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4AC" w:rsidRDefault="001C34AC" w:rsidP="001C34AC"/>
    <w:tbl>
      <w:tblPr>
        <w:tblpPr w:leftFromText="180" w:rightFromText="180" w:vertAnchor="text" w:horzAnchor="margin" w:tblpY="-174"/>
        <w:tblW w:w="9700" w:type="dxa"/>
        <w:tblLook w:val="04A0"/>
      </w:tblPr>
      <w:tblGrid>
        <w:gridCol w:w="4262"/>
        <w:gridCol w:w="5438"/>
      </w:tblGrid>
      <w:tr w:rsidR="001C34AC" w:rsidTr="00155C8E">
        <w:trPr>
          <w:trHeight w:val="2338"/>
        </w:trPr>
        <w:tc>
          <w:tcPr>
            <w:tcW w:w="4262" w:type="dxa"/>
          </w:tcPr>
          <w:p w:rsidR="001C34AC" w:rsidRPr="00F12396" w:rsidRDefault="001C34AC" w:rsidP="00155C8E">
            <w:pPr>
              <w:pStyle w:val="2"/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495300" cy="609600"/>
                  <wp:effectExtent l="19050" t="0" r="0" b="0"/>
                  <wp:docPr id="2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34AC" w:rsidRDefault="001C34AC" w:rsidP="00155C8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Администрация</w:t>
            </w:r>
          </w:p>
          <w:p w:rsidR="001C34AC" w:rsidRDefault="001C34AC" w:rsidP="00155C8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Муниципального образования</w:t>
            </w:r>
          </w:p>
          <w:p w:rsidR="001C34AC" w:rsidRDefault="001C34AC" w:rsidP="00155C8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Лабазинский сельсовет</w:t>
            </w:r>
          </w:p>
          <w:p w:rsidR="001C34AC" w:rsidRDefault="001C34AC" w:rsidP="00155C8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Курманаевского района</w:t>
            </w:r>
          </w:p>
          <w:p w:rsidR="001C34AC" w:rsidRDefault="001C34AC" w:rsidP="00155C8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Оренбургской области</w:t>
            </w:r>
          </w:p>
          <w:p w:rsidR="001C34AC" w:rsidRDefault="001C34AC" w:rsidP="00155C8E">
            <w:pPr>
              <w:tabs>
                <w:tab w:val="left" w:pos="2880"/>
              </w:tabs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ab/>
            </w:r>
          </w:p>
          <w:p w:rsidR="001C34AC" w:rsidRDefault="001C34AC" w:rsidP="00155C8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ПОСТАНОВЛЕНИЕ</w:t>
            </w:r>
          </w:p>
          <w:p w:rsidR="001C34AC" w:rsidRDefault="001C34AC" w:rsidP="00155C8E">
            <w:pPr>
              <w:jc w:val="center"/>
              <w:rPr>
                <w:sz w:val="24"/>
              </w:rPr>
            </w:pPr>
          </w:p>
          <w:p w:rsidR="001C34AC" w:rsidRPr="00A85C24" w:rsidRDefault="001C34AC" w:rsidP="00155C8E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24.08</w:t>
            </w:r>
            <w:r w:rsidRPr="00A85C24">
              <w:rPr>
                <w:sz w:val="24"/>
                <w:szCs w:val="24"/>
                <w:u w:val="single"/>
              </w:rPr>
              <w:t xml:space="preserve">.2016 </w:t>
            </w:r>
            <w:r>
              <w:rPr>
                <w:sz w:val="24"/>
                <w:szCs w:val="24"/>
                <w:u w:val="single"/>
              </w:rPr>
              <w:t>№ 134</w:t>
            </w:r>
            <w:r w:rsidRPr="00A85C24">
              <w:rPr>
                <w:sz w:val="24"/>
                <w:szCs w:val="24"/>
                <w:u w:val="single"/>
              </w:rPr>
              <w:t>-п</w:t>
            </w:r>
          </w:p>
        </w:tc>
        <w:tc>
          <w:tcPr>
            <w:tcW w:w="5438" w:type="dxa"/>
          </w:tcPr>
          <w:p w:rsidR="001C34AC" w:rsidRDefault="001C34AC" w:rsidP="00155C8E">
            <w:pPr>
              <w:jc w:val="right"/>
              <w:rPr>
                <w:sz w:val="28"/>
                <w:szCs w:val="24"/>
              </w:rPr>
            </w:pPr>
          </w:p>
        </w:tc>
      </w:tr>
    </w:tbl>
    <w:p w:rsidR="001C34AC" w:rsidRDefault="001C34AC" w:rsidP="001C34AC">
      <w:pPr>
        <w:widowControl/>
        <w:jc w:val="both"/>
        <w:rPr>
          <w:sz w:val="28"/>
          <w:szCs w:val="28"/>
        </w:rPr>
      </w:pPr>
    </w:p>
    <w:p w:rsidR="001C34AC" w:rsidRDefault="001C34AC" w:rsidP="001C34AC">
      <w:pPr>
        <w:widowControl/>
        <w:jc w:val="both"/>
        <w:rPr>
          <w:sz w:val="28"/>
          <w:szCs w:val="28"/>
        </w:rPr>
      </w:pP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требований к определению нормативных затрат на обеспечение функций Администрации муниципального образования Лабазинский сельсовет Курманаевского района.</w:t>
      </w:r>
    </w:p>
    <w:p w:rsidR="001C34AC" w:rsidRDefault="001C34AC" w:rsidP="001C34AC">
      <w:pPr>
        <w:suppressAutoHyphens/>
        <w:ind w:firstLine="709"/>
        <w:rPr>
          <w:sz w:val="28"/>
          <w:szCs w:val="28"/>
        </w:rPr>
      </w:pPr>
    </w:p>
    <w:p w:rsidR="001C34AC" w:rsidRPr="005A7D2C" w:rsidRDefault="001C34AC" w:rsidP="001C34AC">
      <w:pPr>
        <w:suppressAutoHyphens/>
        <w:ind w:firstLine="709"/>
        <w:rPr>
          <w:sz w:val="28"/>
          <w:szCs w:val="28"/>
        </w:rPr>
      </w:pPr>
    </w:p>
    <w:p w:rsidR="001C34AC" w:rsidRPr="005A7D2C" w:rsidRDefault="001C34AC" w:rsidP="001C34AC">
      <w:pPr>
        <w:widowControl/>
        <w:ind w:firstLine="709"/>
        <w:jc w:val="both"/>
        <w:rPr>
          <w:sz w:val="28"/>
          <w:szCs w:val="28"/>
        </w:rPr>
      </w:pPr>
      <w:r w:rsidRPr="005A7D2C">
        <w:rPr>
          <w:sz w:val="28"/>
          <w:szCs w:val="28"/>
        </w:rPr>
        <w:t>Во исполнение требований пункта 2 части 4 статьи 19 Федерального закона от 5 апреля 2013 года № 44-ФЗ «О контрактной системе в сфере зак</w:t>
      </w:r>
      <w:r w:rsidRPr="005A7D2C">
        <w:rPr>
          <w:sz w:val="28"/>
          <w:szCs w:val="28"/>
        </w:rPr>
        <w:t>у</w:t>
      </w:r>
      <w:r w:rsidRPr="005A7D2C">
        <w:rPr>
          <w:sz w:val="28"/>
          <w:szCs w:val="28"/>
        </w:rPr>
        <w:t>пок товаров, работ, услуг для обеспечения государственных и муниципальных нужд»:</w:t>
      </w:r>
    </w:p>
    <w:p w:rsidR="001C34AC" w:rsidRPr="005A7D2C" w:rsidRDefault="001C34AC" w:rsidP="001C34AC">
      <w:pPr>
        <w:widowControl/>
        <w:ind w:firstLine="709"/>
        <w:jc w:val="both"/>
        <w:rPr>
          <w:sz w:val="28"/>
          <w:szCs w:val="28"/>
        </w:rPr>
      </w:pPr>
      <w:r w:rsidRPr="005A7D2C">
        <w:rPr>
          <w:sz w:val="28"/>
          <w:szCs w:val="28"/>
        </w:rPr>
        <w:t xml:space="preserve">1. Утвердить </w:t>
      </w:r>
      <w:hyperlink r:id="rId6" w:history="1">
        <w:r w:rsidRPr="005A7D2C">
          <w:rPr>
            <w:sz w:val="28"/>
            <w:szCs w:val="28"/>
          </w:rPr>
          <w:t>требования</w:t>
        </w:r>
      </w:hyperlink>
      <w:r w:rsidRPr="005A7D2C">
        <w:rPr>
          <w:sz w:val="28"/>
          <w:szCs w:val="28"/>
        </w:rPr>
        <w:t xml:space="preserve"> к определению нормативных затрат на обеспечение </w:t>
      </w:r>
      <w:r>
        <w:rPr>
          <w:sz w:val="28"/>
          <w:szCs w:val="28"/>
        </w:rPr>
        <w:t>функций Администрации муниципального образования Лабазинский сельсовет Курманаевского района</w:t>
      </w:r>
      <w:r w:rsidRPr="005A7D2C">
        <w:rPr>
          <w:sz w:val="28"/>
          <w:szCs w:val="28"/>
        </w:rPr>
        <w:t>, согласно приложению.</w:t>
      </w:r>
    </w:p>
    <w:p w:rsidR="001C34AC" w:rsidRPr="005A7D2C" w:rsidRDefault="001C34AC" w:rsidP="001C34AC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A7D2C">
        <w:rPr>
          <w:sz w:val="28"/>
          <w:szCs w:val="28"/>
        </w:rPr>
        <w:t xml:space="preserve">. </w:t>
      </w:r>
      <w:proofErr w:type="gramStart"/>
      <w:r w:rsidRPr="005A7D2C">
        <w:rPr>
          <w:sz w:val="28"/>
          <w:szCs w:val="28"/>
        </w:rPr>
        <w:t>Контроль за</w:t>
      </w:r>
      <w:proofErr w:type="gramEnd"/>
      <w:r w:rsidRPr="005A7D2C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1C34AC" w:rsidRDefault="001C34AC" w:rsidP="001C34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</w:t>
      </w:r>
      <w:r w:rsidRPr="00B51930">
        <w:rPr>
          <w:sz w:val="28"/>
          <w:szCs w:val="28"/>
        </w:rPr>
        <w:t>остановление в</w:t>
      </w:r>
      <w:r>
        <w:rPr>
          <w:sz w:val="28"/>
          <w:szCs w:val="28"/>
        </w:rPr>
        <w:t xml:space="preserve">ступает в силу после официального опубликования в газете Лабазинский вестник, распространяется на </w:t>
      </w:r>
      <w:proofErr w:type="gramStart"/>
      <w:r>
        <w:rPr>
          <w:sz w:val="28"/>
          <w:szCs w:val="28"/>
        </w:rPr>
        <w:t>правоотношения, возникшие с 01.01.2016 года и подлежит</w:t>
      </w:r>
      <w:proofErr w:type="gramEnd"/>
      <w:r>
        <w:rPr>
          <w:sz w:val="28"/>
          <w:szCs w:val="28"/>
        </w:rPr>
        <w:t xml:space="preserve"> размещению на официальном сайте муниципального образования Лабазинский сельсовет в сети Интернет, а так же в единой информацио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системе в сфере закупок.</w:t>
      </w:r>
    </w:p>
    <w:p w:rsidR="001C34AC" w:rsidRDefault="001C34AC" w:rsidP="001C34AC">
      <w:pPr>
        <w:jc w:val="both"/>
        <w:rPr>
          <w:sz w:val="28"/>
          <w:szCs w:val="28"/>
        </w:rPr>
      </w:pPr>
    </w:p>
    <w:p w:rsidR="001C34AC" w:rsidRPr="00B33FB6" w:rsidRDefault="001C34AC" w:rsidP="001C34AC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1C34AC" w:rsidRDefault="001C34AC" w:rsidP="001C34AC">
      <w:pPr>
        <w:rPr>
          <w:sz w:val="28"/>
          <w:szCs w:val="28"/>
        </w:rPr>
      </w:pPr>
      <w:r w:rsidRPr="002D6885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муниципального образования      </w:t>
      </w:r>
      <w:r w:rsidRPr="002D688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</w:t>
      </w:r>
      <w:r w:rsidRPr="002D6885">
        <w:rPr>
          <w:sz w:val="28"/>
          <w:szCs w:val="28"/>
        </w:rPr>
        <w:t xml:space="preserve">  </w:t>
      </w:r>
      <w:r>
        <w:rPr>
          <w:sz w:val="28"/>
          <w:szCs w:val="28"/>
        </w:rPr>
        <w:t>В.А. Гражданкин</w:t>
      </w:r>
    </w:p>
    <w:p w:rsidR="001C34AC" w:rsidRDefault="001C34AC" w:rsidP="001C34AC">
      <w:pPr>
        <w:rPr>
          <w:sz w:val="28"/>
          <w:szCs w:val="28"/>
        </w:rPr>
      </w:pPr>
    </w:p>
    <w:p w:rsidR="001C34AC" w:rsidRDefault="001C34AC" w:rsidP="001C34AC">
      <w:pPr>
        <w:rPr>
          <w:sz w:val="28"/>
          <w:szCs w:val="28"/>
        </w:rPr>
      </w:pPr>
    </w:p>
    <w:p w:rsidR="001C34AC" w:rsidRDefault="001C34AC" w:rsidP="001C34AC">
      <w:pPr>
        <w:jc w:val="both"/>
        <w:rPr>
          <w:sz w:val="28"/>
        </w:rPr>
      </w:pPr>
      <w:r>
        <w:rPr>
          <w:sz w:val="28"/>
        </w:rPr>
        <w:t>Разослано: в дело, прокурору района</w:t>
      </w:r>
    </w:p>
    <w:p w:rsidR="001C34AC" w:rsidRDefault="001C34AC" w:rsidP="001C34AC">
      <w:pPr>
        <w:ind w:hanging="1134"/>
        <w:jc w:val="both"/>
        <w:rPr>
          <w:sz w:val="28"/>
        </w:rPr>
      </w:pPr>
    </w:p>
    <w:p w:rsidR="001C34AC" w:rsidRDefault="001C34AC" w:rsidP="001C34AC">
      <w:pPr>
        <w:ind w:hanging="1134"/>
        <w:jc w:val="both"/>
        <w:rPr>
          <w:sz w:val="28"/>
        </w:rPr>
      </w:pPr>
    </w:p>
    <w:p w:rsidR="001C34AC" w:rsidRDefault="001C34AC" w:rsidP="001C34AC">
      <w:pPr>
        <w:ind w:hanging="1134"/>
        <w:jc w:val="both"/>
        <w:rPr>
          <w:sz w:val="28"/>
        </w:rPr>
      </w:pPr>
    </w:p>
    <w:p w:rsidR="001C34AC" w:rsidRDefault="001C34AC" w:rsidP="001C34AC">
      <w:pPr>
        <w:ind w:hanging="1134"/>
        <w:jc w:val="both"/>
        <w:rPr>
          <w:sz w:val="28"/>
        </w:rPr>
      </w:pPr>
    </w:p>
    <w:p w:rsidR="001C34AC" w:rsidRDefault="001C34AC" w:rsidP="001C34AC">
      <w:pPr>
        <w:ind w:left="-142" w:hanging="1134"/>
        <w:jc w:val="right"/>
        <w:rPr>
          <w:sz w:val="28"/>
        </w:rPr>
      </w:pPr>
    </w:p>
    <w:p w:rsidR="001C34AC" w:rsidRDefault="001C34AC" w:rsidP="001C34AC">
      <w:pPr>
        <w:ind w:left="-142" w:hanging="1134"/>
        <w:jc w:val="right"/>
        <w:rPr>
          <w:sz w:val="28"/>
          <w:szCs w:val="28"/>
        </w:rPr>
      </w:pPr>
    </w:p>
    <w:p w:rsidR="001C34AC" w:rsidRDefault="001C34AC" w:rsidP="001C34AC">
      <w:pPr>
        <w:ind w:left="-142" w:hanging="113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C34AC" w:rsidRDefault="001C34AC" w:rsidP="001C34AC">
      <w:pPr>
        <w:ind w:left="-142" w:hanging="1134"/>
        <w:jc w:val="right"/>
        <w:rPr>
          <w:sz w:val="28"/>
          <w:szCs w:val="28"/>
        </w:rPr>
      </w:pPr>
      <w:r w:rsidRPr="000B09DF">
        <w:rPr>
          <w:sz w:val="28"/>
          <w:szCs w:val="28"/>
        </w:rPr>
        <w:t>к постановлению</w:t>
      </w:r>
    </w:p>
    <w:p w:rsidR="001C34AC" w:rsidRDefault="001C34AC" w:rsidP="001C34AC">
      <w:pPr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>от 24.08.2016 № 134-п</w:t>
      </w:r>
    </w:p>
    <w:p w:rsidR="001C34AC" w:rsidRDefault="001C34AC" w:rsidP="001C34AC">
      <w:pPr>
        <w:widowControl/>
        <w:ind w:left="5812"/>
        <w:jc w:val="both"/>
        <w:rPr>
          <w:b/>
          <w:bCs/>
          <w:sz w:val="28"/>
          <w:szCs w:val="28"/>
        </w:rPr>
      </w:pPr>
    </w:p>
    <w:p w:rsidR="001C34AC" w:rsidRDefault="001C34AC" w:rsidP="001C34AC">
      <w:pPr>
        <w:widowControl/>
        <w:jc w:val="center"/>
        <w:outlineLvl w:val="0"/>
        <w:rPr>
          <w:b/>
          <w:sz w:val="28"/>
          <w:szCs w:val="28"/>
        </w:rPr>
      </w:pPr>
      <w:hyperlink r:id="rId7" w:history="1">
        <w:r w:rsidRPr="001B6E98">
          <w:rPr>
            <w:b/>
            <w:sz w:val="28"/>
            <w:szCs w:val="28"/>
          </w:rPr>
          <w:t>Требования</w:t>
        </w:r>
      </w:hyperlink>
      <w:r w:rsidRPr="001B6E98">
        <w:rPr>
          <w:b/>
          <w:sz w:val="28"/>
          <w:szCs w:val="28"/>
        </w:rPr>
        <w:t xml:space="preserve"> к определению нормативных затрат на обеспечение </w:t>
      </w:r>
      <w:r>
        <w:rPr>
          <w:b/>
          <w:sz w:val="28"/>
          <w:szCs w:val="28"/>
        </w:rPr>
        <w:t xml:space="preserve">функций </w:t>
      </w:r>
      <w:r w:rsidRPr="002439D1">
        <w:rPr>
          <w:b/>
          <w:sz w:val="28"/>
          <w:szCs w:val="28"/>
        </w:rPr>
        <w:t>Администрации муниципального</w:t>
      </w:r>
      <w:r>
        <w:rPr>
          <w:b/>
          <w:sz w:val="28"/>
          <w:szCs w:val="28"/>
        </w:rPr>
        <w:t xml:space="preserve"> образования Лабазинский сельсовет </w:t>
      </w:r>
      <w:r w:rsidRPr="002439D1">
        <w:rPr>
          <w:b/>
          <w:sz w:val="28"/>
          <w:szCs w:val="28"/>
        </w:rPr>
        <w:t>Курманаевского района</w:t>
      </w:r>
      <w:r>
        <w:rPr>
          <w:b/>
          <w:sz w:val="28"/>
          <w:szCs w:val="28"/>
        </w:rPr>
        <w:t xml:space="preserve"> (далее – требования)</w:t>
      </w:r>
    </w:p>
    <w:p w:rsidR="001C34AC" w:rsidRPr="002828A6" w:rsidRDefault="001C34AC" w:rsidP="001C34AC">
      <w:pPr>
        <w:widowControl/>
        <w:jc w:val="center"/>
        <w:outlineLvl w:val="0"/>
        <w:rPr>
          <w:b/>
          <w:sz w:val="28"/>
          <w:szCs w:val="28"/>
        </w:rPr>
      </w:pPr>
    </w:p>
    <w:p w:rsidR="001C34AC" w:rsidRPr="005A7D2C" w:rsidRDefault="001C34AC" w:rsidP="001C34A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A7D2C">
        <w:rPr>
          <w:sz w:val="28"/>
          <w:szCs w:val="28"/>
        </w:rPr>
        <w:t>. Настоящие требования устанавливают порядок определения норм</w:t>
      </w:r>
      <w:r w:rsidRPr="005A7D2C">
        <w:rPr>
          <w:sz w:val="28"/>
          <w:szCs w:val="28"/>
        </w:rPr>
        <w:t>а</w:t>
      </w:r>
      <w:r w:rsidRPr="005A7D2C">
        <w:rPr>
          <w:sz w:val="28"/>
          <w:szCs w:val="28"/>
        </w:rPr>
        <w:t xml:space="preserve">тивных затрат на обеспечение функций </w:t>
      </w:r>
      <w:r w:rsidRPr="004C2098">
        <w:rPr>
          <w:sz w:val="28"/>
          <w:szCs w:val="28"/>
        </w:rPr>
        <w:t>Администраци</w:t>
      </w:r>
      <w:r>
        <w:rPr>
          <w:sz w:val="28"/>
          <w:szCs w:val="28"/>
        </w:rPr>
        <w:t>и муниципального образования</w:t>
      </w:r>
      <w:r w:rsidRPr="004C20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Лабазинский сельсовет </w:t>
      </w:r>
      <w:r w:rsidRPr="004C2098">
        <w:rPr>
          <w:sz w:val="28"/>
          <w:szCs w:val="28"/>
        </w:rPr>
        <w:t>Курманаевск</w:t>
      </w:r>
      <w:r>
        <w:rPr>
          <w:sz w:val="28"/>
          <w:szCs w:val="28"/>
        </w:rPr>
        <w:t>ого</w:t>
      </w:r>
      <w:r w:rsidRPr="004C2098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Оренбургской области </w:t>
      </w:r>
      <w:r w:rsidRPr="005A7D2C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5A7D2C">
        <w:rPr>
          <w:sz w:val="28"/>
          <w:szCs w:val="28"/>
        </w:rPr>
        <w:t xml:space="preserve"> нормативные затр</w:t>
      </w:r>
      <w:r w:rsidRPr="005A7D2C">
        <w:rPr>
          <w:sz w:val="28"/>
          <w:szCs w:val="28"/>
        </w:rPr>
        <w:t>а</w:t>
      </w:r>
      <w:r w:rsidRPr="005A7D2C">
        <w:rPr>
          <w:sz w:val="28"/>
          <w:szCs w:val="28"/>
        </w:rPr>
        <w:t>ты).</w:t>
      </w:r>
    </w:p>
    <w:p w:rsidR="001C34AC" w:rsidRPr="005A7D2C" w:rsidRDefault="001C34AC" w:rsidP="001C34AC">
      <w:pPr>
        <w:widowControl/>
        <w:ind w:firstLine="709"/>
        <w:jc w:val="both"/>
        <w:outlineLvl w:val="0"/>
        <w:rPr>
          <w:sz w:val="28"/>
          <w:szCs w:val="28"/>
        </w:rPr>
      </w:pPr>
      <w:r w:rsidRPr="005A7D2C">
        <w:rPr>
          <w:sz w:val="28"/>
          <w:szCs w:val="28"/>
        </w:rPr>
        <w:t xml:space="preserve">2. Нормативные затраты применяются для обоснования объекта и (или) объектов закупки </w:t>
      </w:r>
      <w:r>
        <w:rPr>
          <w:sz w:val="28"/>
          <w:szCs w:val="28"/>
        </w:rPr>
        <w:t>на обеспечение муниципальных нужд</w:t>
      </w:r>
      <w:r w:rsidRPr="00B7057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Лабазинский сельсовет Курманаевского района</w:t>
      </w:r>
      <w:r w:rsidRPr="005A7D2C">
        <w:rPr>
          <w:sz w:val="28"/>
          <w:szCs w:val="28"/>
        </w:rPr>
        <w:t>.</w:t>
      </w:r>
    </w:p>
    <w:p w:rsidR="001C34AC" w:rsidRPr="005A7D2C" w:rsidRDefault="001C34AC" w:rsidP="001C34AC">
      <w:pPr>
        <w:widowControl/>
        <w:ind w:firstLine="709"/>
        <w:jc w:val="both"/>
        <w:rPr>
          <w:sz w:val="28"/>
          <w:szCs w:val="28"/>
        </w:rPr>
      </w:pPr>
      <w:r w:rsidRPr="005A7D2C">
        <w:rPr>
          <w:sz w:val="28"/>
          <w:szCs w:val="28"/>
        </w:rPr>
        <w:t xml:space="preserve">3. Нормативные затраты, порядок определения которых не установлен </w:t>
      </w:r>
      <w:hyperlink w:anchor="Par50" w:history="1">
        <w:r>
          <w:rPr>
            <w:sz w:val="28"/>
            <w:szCs w:val="28"/>
          </w:rPr>
          <w:t>п</w:t>
        </w:r>
        <w:r w:rsidRPr="005A7D2C">
          <w:rPr>
            <w:sz w:val="28"/>
            <w:szCs w:val="28"/>
          </w:rPr>
          <w:t>равилами</w:t>
        </w:r>
      </w:hyperlink>
      <w:r w:rsidRPr="005A7D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их </w:t>
      </w:r>
      <w:r w:rsidRPr="005A7D2C">
        <w:rPr>
          <w:sz w:val="28"/>
          <w:szCs w:val="28"/>
        </w:rPr>
        <w:t xml:space="preserve">определения, согласно приложению </w:t>
      </w:r>
      <w:r>
        <w:rPr>
          <w:sz w:val="28"/>
          <w:szCs w:val="28"/>
        </w:rPr>
        <w:t xml:space="preserve">к настоящим требованиям </w:t>
      </w:r>
      <w:r w:rsidRPr="005A7D2C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5A7D2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A7D2C">
        <w:rPr>
          <w:sz w:val="28"/>
          <w:szCs w:val="28"/>
        </w:rPr>
        <w:t>рав</w:t>
      </w:r>
      <w:r w:rsidRPr="005A7D2C">
        <w:rPr>
          <w:sz w:val="28"/>
          <w:szCs w:val="28"/>
        </w:rPr>
        <w:t>и</w:t>
      </w:r>
      <w:r w:rsidRPr="005A7D2C">
        <w:rPr>
          <w:sz w:val="28"/>
          <w:szCs w:val="28"/>
        </w:rPr>
        <w:t>ла)</w:t>
      </w:r>
      <w:r>
        <w:rPr>
          <w:sz w:val="28"/>
          <w:szCs w:val="28"/>
        </w:rPr>
        <w:t>,</w:t>
      </w:r>
      <w:r w:rsidRPr="005A7D2C">
        <w:rPr>
          <w:sz w:val="28"/>
          <w:szCs w:val="28"/>
        </w:rPr>
        <w:t xml:space="preserve"> определяются в порядке, устанавливаемом </w:t>
      </w:r>
      <w:r w:rsidRPr="004C2098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Pr="004C2098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Лабазинский сельсовет </w:t>
      </w:r>
      <w:r w:rsidRPr="004C2098">
        <w:rPr>
          <w:sz w:val="28"/>
          <w:szCs w:val="28"/>
        </w:rPr>
        <w:t>Курманаевск</w:t>
      </w:r>
      <w:r>
        <w:rPr>
          <w:sz w:val="28"/>
          <w:szCs w:val="28"/>
        </w:rPr>
        <w:t>ого</w:t>
      </w:r>
      <w:r w:rsidRPr="004C2098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Оренбургской области (далее – администрация сельсовета)</w:t>
      </w:r>
      <w:r w:rsidRPr="005A7D2C">
        <w:rPr>
          <w:sz w:val="28"/>
          <w:szCs w:val="28"/>
        </w:rPr>
        <w:t>.</w:t>
      </w:r>
    </w:p>
    <w:p w:rsidR="001C34AC" w:rsidRPr="005A7D2C" w:rsidRDefault="001C34AC" w:rsidP="001C34AC">
      <w:pPr>
        <w:widowControl/>
        <w:ind w:firstLine="709"/>
        <w:jc w:val="both"/>
        <w:rPr>
          <w:sz w:val="28"/>
          <w:szCs w:val="28"/>
        </w:rPr>
      </w:pPr>
      <w:r w:rsidRPr="005A7D2C">
        <w:rPr>
          <w:sz w:val="28"/>
          <w:szCs w:val="28"/>
        </w:rPr>
        <w:t>При утверждении нормативных затрат в отноше</w:t>
      </w:r>
      <w:r>
        <w:rPr>
          <w:sz w:val="28"/>
          <w:szCs w:val="28"/>
        </w:rPr>
        <w:t>нии проведения текущего ремонта</w:t>
      </w:r>
      <w:r w:rsidRPr="005A7D2C">
        <w:rPr>
          <w:sz w:val="28"/>
          <w:szCs w:val="28"/>
        </w:rPr>
        <w:t xml:space="preserve"> учитыва</w:t>
      </w:r>
      <w:r>
        <w:rPr>
          <w:sz w:val="28"/>
          <w:szCs w:val="28"/>
        </w:rPr>
        <w:t>ется</w:t>
      </w:r>
      <w:r w:rsidRPr="005A7D2C">
        <w:rPr>
          <w:sz w:val="28"/>
          <w:szCs w:val="28"/>
        </w:rPr>
        <w:t xml:space="preserve"> его п</w:t>
      </w:r>
      <w:r w:rsidRPr="005A7D2C">
        <w:rPr>
          <w:sz w:val="28"/>
          <w:szCs w:val="28"/>
        </w:rPr>
        <w:t>е</w:t>
      </w:r>
      <w:r w:rsidRPr="005A7D2C">
        <w:rPr>
          <w:sz w:val="28"/>
          <w:szCs w:val="28"/>
        </w:rPr>
        <w:t>риодичность, предусмотренн</w:t>
      </w:r>
      <w:r>
        <w:rPr>
          <w:sz w:val="28"/>
          <w:szCs w:val="28"/>
        </w:rPr>
        <w:t>ая</w:t>
      </w:r>
      <w:r w:rsidRPr="005A7D2C">
        <w:rPr>
          <w:sz w:val="28"/>
          <w:szCs w:val="28"/>
        </w:rPr>
        <w:t xml:space="preserve"> </w:t>
      </w:r>
      <w:hyperlink w:anchor="Par563" w:history="1">
        <w:r w:rsidRPr="00B765F2">
          <w:rPr>
            <w:sz w:val="28"/>
            <w:szCs w:val="28"/>
          </w:rPr>
          <w:t>пунктом 6</w:t>
        </w:r>
      </w:hyperlink>
      <w:r>
        <w:rPr>
          <w:sz w:val="28"/>
          <w:szCs w:val="28"/>
        </w:rPr>
        <w:t>0</w:t>
      </w:r>
      <w:r w:rsidRPr="005A7D2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A7D2C">
        <w:rPr>
          <w:sz w:val="28"/>
          <w:szCs w:val="28"/>
        </w:rPr>
        <w:t>равил.</w:t>
      </w:r>
    </w:p>
    <w:p w:rsidR="001C34AC" w:rsidRPr="005A7D2C" w:rsidRDefault="001C34AC" w:rsidP="001C34AC">
      <w:pPr>
        <w:widowControl/>
        <w:ind w:firstLine="709"/>
        <w:jc w:val="both"/>
        <w:rPr>
          <w:sz w:val="28"/>
          <w:szCs w:val="28"/>
        </w:rPr>
      </w:pPr>
      <w:bookmarkStart w:id="0" w:name="Par11"/>
      <w:bookmarkEnd w:id="0"/>
      <w:r w:rsidRPr="005A7D2C">
        <w:rPr>
          <w:sz w:val="28"/>
          <w:szCs w:val="28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</w:t>
      </w:r>
      <w:r w:rsidRPr="005A7D2C">
        <w:rPr>
          <w:sz w:val="28"/>
          <w:szCs w:val="28"/>
        </w:rPr>
        <w:t>е</w:t>
      </w:r>
      <w:r w:rsidRPr="005A7D2C">
        <w:rPr>
          <w:sz w:val="28"/>
          <w:szCs w:val="28"/>
        </w:rPr>
        <w:t>денных</w:t>
      </w:r>
      <w:r>
        <w:rPr>
          <w:sz w:val="28"/>
          <w:szCs w:val="28"/>
        </w:rPr>
        <w:t xml:space="preserve"> лимитов </w:t>
      </w:r>
      <w:r w:rsidRPr="005A7D2C">
        <w:rPr>
          <w:sz w:val="28"/>
          <w:szCs w:val="28"/>
        </w:rPr>
        <w:t>бюджетных обязательств на закупку товаров, работ, услуг в рамках исполнения бюджета</w:t>
      </w:r>
      <w:r>
        <w:rPr>
          <w:sz w:val="28"/>
          <w:szCs w:val="28"/>
        </w:rPr>
        <w:t xml:space="preserve"> муниципального образования Лабазинский сельсовет</w:t>
      </w:r>
      <w:r w:rsidRPr="005A7D2C">
        <w:rPr>
          <w:sz w:val="28"/>
          <w:szCs w:val="28"/>
        </w:rPr>
        <w:t>.</w:t>
      </w:r>
    </w:p>
    <w:p w:rsidR="001C34AC" w:rsidRPr="005A7D2C" w:rsidRDefault="001C34AC" w:rsidP="001C34AC">
      <w:pPr>
        <w:widowControl/>
        <w:ind w:firstLine="709"/>
        <w:jc w:val="both"/>
        <w:outlineLvl w:val="0"/>
        <w:rPr>
          <w:sz w:val="28"/>
          <w:szCs w:val="28"/>
        </w:rPr>
      </w:pPr>
      <w:r w:rsidRPr="005A7D2C">
        <w:rPr>
          <w:sz w:val="28"/>
          <w:szCs w:val="28"/>
        </w:rPr>
        <w:t>При определении нормативных затрат применя</w:t>
      </w:r>
      <w:r>
        <w:rPr>
          <w:sz w:val="28"/>
          <w:szCs w:val="28"/>
        </w:rPr>
        <w:t>ются</w:t>
      </w:r>
      <w:r w:rsidRPr="005A7D2C">
        <w:rPr>
          <w:sz w:val="28"/>
          <w:szCs w:val="28"/>
        </w:rPr>
        <w:t xml:space="preserve"> национальные стандарты, технические регл</w:t>
      </w:r>
      <w:r w:rsidRPr="005A7D2C">
        <w:rPr>
          <w:sz w:val="28"/>
          <w:szCs w:val="28"/>
        </w:rPr>
        <w:t>а</w:t>
      </w:r>
      <w:r w:rsidRPr="005A7D2C">
        <w:rPr>
          <w:sz w:val="28"/>
          <w:szCs w:val="28"/>
        </w:rPr>
        <w:t>менты, технические условия и иные документы, а также учитывают</w:t>
      </w:r>
      <w:r>
        <w:rPr>
          <w:sz w:val="28"/>
          <w:szCs w:val="28"/>
        </w:rPr>
        <w:t>ся</w:t>
      </w:r>
      <w:r w:rsidRPr="005A7D2C">
        <w:rPr>
          <w:sz w:val="28"/>
          <w:szCs w:val="28"/>
        </w:rPr>
        <w:t xml:space="preserve"> регулируемые цены (т</w:t>
      </w:r>
      <w:r w:rsidRPr="005A7D2C">
        <w:rPr>
          <w:sz w:val="28"/>
          <w:szCs w:val="28"/>
        </w:rPr>
        <w:t>а</w:t>
      </w:r>
      <w:r w:rsidRPr="005A7D2C">
        <w:rPr>
          <w:sz w:val="28"/>
          <w:szCs w:val="28"/>
        </w:rPr>
        <w:t xml:space="preserve">рифы) и положения </w:t>
      </w:r>
      <w:hyperlink w:anchor="Par11" w:history="1">
        <w:r w:rsidRPr="005A7D2C">
          <w:rPr>
            <w:sz w:val="28"/>
            <w:szCs w:val="28"/>
          </w:rPr>
          <w:t>абзаца третьего</w:t>
        </w:r>
      </w:hyperlink>
      <w:r w:rsidRPr="005A7D2C">
        <w:rPr>
          <w:sz w:val="28"/>
          <w:szCs w:val="28"/>
        </w:rPr>
        <w:t xml:space="preserve"> настоящего пункта.</w:t>
      </w:r>
    </w:p>
    <w:p w:rsidR="001C34AC" w:rsidRPr="005A7D2C" w:rsidRDefault="001C34AC" w:rsidP="001C34AC">
      <w:pPr>
        <w:widowControl/>
        <w:ind w:firstLine="709"/>
        <w:jc w:val="both"/>
        <w:rPr>
          <w:sz w:val="28"/>
          <w:szCs w:val="28"/>
        </w:rPr>
      </w:pPr>
      <w:r w:rsidRPr="005A7D2C">
        <w:rPr>
          <w:sz w:val="28"/>
          <w:szCs w:val="28"/>
        </w:rPr>
        <w:t xml:space="preserve">4. Для определения нормативных затрат в соответствии с </w:t>
      </w:r>
      <w:hyperlink w:anchor="Par57" w:history="1">
        <w:r w:rsidRPr="005A7D2C">
          <w:rPr>
            <w:sz w:val="28"/>
            <w:szCs w:val="28"/>
          </w:rPr>
          <w:t>разделами I</w:t>
        </w:r>
      </w:hyperlink>
      <w:r w:rsidRPr="005A7D2C">
        <w:rPr>
          <w:sz w:val="28"/>
          <w:szCs w:val="28"/>
        </w:rPr>
        <w:t xml:space="preserve"> и </w:t>
      </w:r>
      <w:hyperlink w:anchor="Par348" w:history="1">
        <w:r w:rsidRPr="005A7D2C">
          <w:rPr>
            <w:sz w:val="28"/>
            <w:szCs w:val="28"/>
          </w:rPr>
          <w:t>II</w:t>
        </w:r>
      </w:hyperlink>
      <w:r w:rsidRPr="005A7D2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A7D2C">
        <w:rPr>
          <w:sz w:val="28"/>
          <w:szCs w:val="28"/>
        </w:rPr>
        <w:t>равил в формулах используются нормативы цены товаров, работ, у</w:t>
      </w:r>
      <w:r w:rsidRPr="005A7D2C">
        <w:rPr>
          <w:sz w:val="28"/>
          <w:szCs w:val="28"/>
        </w:rPr>
        <w:t>с</w:t>
      </w:r>
      <w:r w:rsidRPr="005A7D2C">
        <w:rPr>
          <w:sz w:val="28"/>
          <w:szCs w:val="28"/>
        </w:rPr>
        <w:t xml:space="preserve">луг, устанавливаемые </w:t>
      </w:r>
      <w:r>
        <w:rPr>
          <w:sz w:val="28"/>
          <w:szCs w:val="28"/>
        </w:rPr>
        <w:t>администрацией сельсовета</w:t>
      </w:r>
      <w:r w:rsidRPr="005A7D2C">
        <w:rPr>
          <w:sz w:val="28"/>
          <w:szCs w:val="28"/>
        </w:rPr>
        <w:t xml:space="preserve">, если эти нормативы не предусмотрены </w:t>
      </w:r>
      <w:hyperlink w:anchor="Par924" w:history="1">
        <w:r w:rsidRPr="005A7D2C">
          <w:rPr>
            <w:sz w:val="28"/>
            <w:szCs w:val="28"/>
          </w:rPr>
          <w:t>приложениями № 1</w:t>
        </w:r>
      </w:hyperlink>
      <w:r w:rsidRPr="005A7D2C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№ </w:t>
      </w:r>
      <w:hyperlink w:anchor="Par991" w:history="1">
        <w:r w:rsidRPr="005A7D2C">
          <w:rPr>
            <w:sz w:val="28"/>
            <w:szCs w:val="28"/>
          </w:rPr>
          <w:t>2</w:t>
        </w:r>
      </w:hyperlink>
      <w:r w:rsidRPr="005A7D2C">
        <w:rPr>
          <w:sz w:val="28"/>
          <w:szCs w:val="28"/>
        </w:rPr>
        <w:t xml:space="preserve"> к </w:t>
      </w:r>
      <w:r>
        <w:rPr>
          <w:sz w:val="28"/>
          <w:szCs w:val="28"/>
        </w:rPr>
        <w:t>п</w:t>
      </w:r>
      <w:r w:rsidRPr="005A7D2C">
        <w:rPr>
          <w:sz w:val="28"/>
          <w:szCs w:val="28"/>
        </w:rPr>
        <w:t>рав</w:t>
      </w:r>
      <w:r w:rsidRPr="005A7D2C">
        <w:rPr>
          <w:sz w:val="28"/>
          <w:szCs w:val="28"/>
        </w:rPr>
        <w:t>и</w:t>
      </w:r>
      <w:r w:rsidRPr="005A7D2C">
        <w:rPr>
          <w:sz w:val="28"/>
          <w:szCs w:val="28"/>
        </w:rPr>
        <w:t>лам.</w:t>
      </w:r>
    </w:p>
    <w:p w:rsidR="001C34AC" w:rsidRPr="005A7D2C" w:rsidRDefault="001C34AC" w:rsidP="001C34AC">
      <w:pPr>
        <w:widowControl/>
        <w:ind w:firstLine="709"/>
        <w:jc w:val="both"/>
        <w:rPr>
          <w:sz w:val="28"/>
          <w:szCs w:val="28"/>
        </w:rPr>
      </w:pPr>
      <w:r w:rsidRPr="005A7D2C">
        <w:rPr>
          <w:sz w:val="28"/>
          <w:szCs w:val="28"/>
        </w:rPr>
        <w:t xml:space="preserve">Для определения нормативных затрат в соответствии с </w:t>
      </w:r>
      <w:hyperlink w:anchor="Par57" w:history="1">
        <w:r w:rsidRPr="005A7D2C">
          <w:rPr>
            <w:sz w:val="28"/>
            <w:szCs w:val="28"/>
          </w:rPr>
          <w:t>разделами I</w:t>
        </w:r>
      </w:hyperlink>
      <w:r w:rsidRPr="005A7D2C">
        <w:rPr>
          <w:sz w:val="28"/>
          <w:szCs w:val="28"/>
        </w:rPr>
        <w:t xml:space="preserve"> и </w:t>
      </w:r>
      <w:hyperlink w:anchor="Par348" w:history="1">
        <w:r w:rsidRPr="005A7D2C">
          <w:rPr>
            <w:sz w:val="28"/>
            <w:szCs w:val="28"/>
          </w:rPr>
          <w:t>II</w:t>
        </w:r>
      </w:hyperlink>
      <w:r w:rsidRPr="005A7D2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A7D2C">
        <w:rPr>
          <w:sz w:val="28"/>
          <w:szCs w:val="28"/>
        </w:rPr>
        <w:t>равил в формулах используются нормативы количества товаров, р</w:t>
      </w:r>
      <w:r w:rsidRPr="005A7D2C">
        <w:rPr>
          <w:sz w:val="28"/>
          <w:szCs w:val="28"/>
        </w:rPr>
        <w:t>а</w:t>
      </w:r>
      <w:r w:rsidRPr="005A7D2C">
        <w:rPr>
          <w:sz w:val="28"/>
          <w:szCs w:val="28"/>
        </w:rPr>
        <w:t xml:space="preserve">бот, услуг, </w:t>
      </w:r>
      <w:r w:rsidRPr="00B7057B">
        <w:rPr>
          <w:sz w:val="28"/>
          <w:szCs w:val="28"/>
        </w:rPr>
        <w:t xml:space="preserve">устанавливаемые </w:t>
      </w:r>
      <w:r>
        <w:rPr>
          <w:sz w:val="28"/>
          <w:szCs w:val="28"/>
        </w:rPr>
        <w:t>администрацией сельсовета</w:t>
      </w:r>
      <w:r w:rsidRPr="005A7D2C">
        <w:rPr>
          <w:sz w:val="28"/>
          <w:szCs w:val="28"/>
        </w:rPr>
        <w:t xml:space="preserve">, если эти нормативы не предусмотрены </w:t>
      </w:r>
      <w:hyperlink w:anchor="Par924" w:history="1">
        <w:r w:rsidRPr="005A7D2C">
          <w:rPr>
            <w:sz w:val="28"/>
            <w:szCs w:val="28"/>
          </w:rPr>
          <w:t>приложениями № 1</w:t>
        </w:r>
      </w:hyperlink>
      <w:r w:rsidRPr="005A7D2C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№ </w:t>
      </w:r>
      <w:hyperlink w:anchor="Par991" w:history="1">
        <w:r w:rsidRPr="005A7D2C">
          <w:rPr>
            <w:sz w:val="28"/>
            <w:szCs w:val="28"/>
          </w:rPr>
          <w:t>2</w:t>
        </w:r>
      </w:hyperlink>
      <w:r w:rsidRPr="005A7D2C">
        <w:rPr>
          <w:sz w:val="28"/>
          <w:szCs w:val="28"/>
        </w:rPr>
        <w:t xml:space="preserve"> к </w:t>
      </w:r>
      <w:r>
        <w:rPr>
          <w:sz w:val="28"/>
          <w:szCs w:val="28"/>
        </w:rPr>
        <w:t>п</w:t>
      </w:r>
      <w:r w:rsidRPr="005A7D2C">
        <w:rPr>
          <w:sz w:val="28"/>
          <w:szCs w:val="28"/>
        </w:rPr>
        <w:t>равилам.</w:t>
      </w:r>
    </w:p>
    <w:p w:rsidR="001C34AC" w:rsidRPr="005A7D2C" w:rsidRDefault="001C34AC" w:rsidP="001C34AC">
      <w:pPr>
        <w:widowControl/>
        <w:ind w:firstLine="709"/>
        <w:jc w:val="both"/>
        <w:rPr>
          <w:sz w:val="28"/>
          <w:szCs w:val="28"/>
        </w:rPr>
      </w:pPr>
      <w:bookmarkStart w:id="1" w:name="Par15"/>
      <w:bookmarkEnd w:id="1"/>
      <w:r w:rsidRPr="005A7D2C">
        <w:rPr>
          <w:sz w:val="28"/>
          <w:szCs w:val="28"/>
        </w:rPr>
        <w:t xml:space="preserve">5. </w:t>
      </w:r>
      <w:r>
        <w:rPr>
          <w:sz w:val="28"/>
          <w:szCs w:val="28"/>
        </w:rPr>
        <w:t>Администрация сельсовета</w:t>
      </w:r>
      <w:r w:rsidRPr="005A7D2C">
        <w:rPr>
          <w:sz w:val="28"/>
          <w:szCs w:val="28"/>
        </w:rPr>
        <w:t xml:space="preserve"> разрабатыва</w:t>
      </w:r>
      <w:r>
        <w:rPr>
          <w:sz w:val="28"/>
          <w:szCs w:val="28"/>
        </w:rPr>
        <w:t xml:space="preserve">ет </w:t>
      </w:r>
      <w:r w:rsidRPr="005A7D2C">
        <w:rPr>
          <w:sz w:val="28"/>
          <w:szCs w:val="28"/>
        </w:rPr>
        <w:t>и у</w:t>
      </w:r>
      <w:r w:rsidRPr="005A7D2C">
        <w:rPr>
          <w:sz w:val="28"/>
          <w:szCs w:val="28"/>
        </w:rPr>
        <w:t>т</w:t>
      </w:r>
      <w:r w:rsidRPr="005A7D2C">
        <w:rPr>
          <w:sz w:val="28"/>
          <w:szCs w:val="28"/>
        </w:rPr>
        <w:t>вержда</w:t>
      </w:r>
      <w:r>
        <w:rPr>
          <w:sz w:val="28"/>
          <w:szCs w:val="28"/>
        </w:rPr>
        <w:t>ет</w:t>
      </w:r>
      <w:r w:rsidRPr="005A7D2C">
        <w:rPr>
          <w:sz w:val="28"/>
          <w:szCs w:val="28"/>
        </w:rPr>
        <w:t xml:space="preserve"> индивидуальные (установленные для каждого работника) и (или) коллективные (установленные для нескольких работников)</w:t>
      </w:r>
      <w:r>
        <w:rPr>
          <w:sz w:val="28"/>
          <w:szCs w:val="28"/>
        </w:rPr>
        <w:t>,</w:t>
      </w:r>
      <w:r w:rsidRPr="005A7D2C">
        <w:rPr>
          <w:sz w:val="28"/>
          <w:szCs w:val="28"/>
        </w:rPr>
        <w:t xml:space="preserve"> формиру</w:t>
      </w:r>
      <w:r w:rsidRPr="005A7D2C">
        <w:rPr>
          <w:sz w:val="28"/>
          <w:szCs w:val="28"/>
        </w:rPr>
        <w:t>е</w:t>
      </w:r>
      <w:r w:rsidRPr="005A7D2C">
        <w:rPr>
          <w:sz w:val="28"/>
          <w:szCs w:val="28"/>
        </w:rPr>
        <w:t xml:space="preserve">мые по </w:t>
      </w:r>
      <w:r w:rsidRPr="005A7D2C">
        <w:rPr>
          <w:sz w:val="28"/>
          <w:szCs w:val="28"/>
        </w:rPr>
        <w:lastRenderedPageBreak/>
        <w:t xml:space="preserve">категориям или группам должностей (исходя из специфики </w:t>
      </w:r>
      <w:r>
        <w:rPr>
          <w:sz w:val="28"/>
          <w:szCs w:val="28"/>
        </w:rPr>
        <w:t xml:space="preserve">их </w:t>
      </w:r>
      <w:r w:rsidRPr="005A7D2C">
        <w:rPr>
          <w:sz w:val="28"/>
          <w:szCs w:val="28"/>
        </w:rPr>
        <w:t>функций и полномочий</w:t>
      </w:r>
      <w:r>
        <w:rPr>
          <w:sz w:val="28"/>
          <w:szCs w:val="28"/>
        </w:rPr>
        <w:t>,</w:t>
      </w:r>
      <w:r w:rsidRPr="005A7D2C">
        <w:rPr>
          <w:sz w:val="28"/>
          <w:szCs w:val="28"/>
        </w:rPr>
        <w:t xml:space="preserve"> должностных обязанностей </w:t>
      </w:r>
      <w:r>
        <w:rPr>
          <w:sz w:val="28"/>
          <w:szCs w:val="28"/>
        </w:rPr>
        <w:t xml:space="preserve">их </w:t>
      </w:r>
      <w:r w:rsidRPr="005A7D2C">
        <w:rPr>
          <w:sz w:val="28"/>
          <w:szCs w:val="28"/>
        </w:rPr>
        <w:t>работников) норм</w:t>
      </w:r>
      <w:r w:rsidRPr="005A7D2C">
        <w:rPr>
          <w:sz w:val="28"/>
          <w:szCs w:val="28"/>
        </w:rPr>
        <w:t>а</w:t>
      </w:r>
      <w:r w:rsidRPr="005A7D2C">
        <w:rPr>
          <w:sz w:val="28"/>
          <w:szCs w:val="28"/>
        </w:rPr>
        <w:t>тивы:</w:t>
      </w:r>
    </w:p>
    <w:p w:rsidR="001C34AC" w:rsidRPr="005A7D2C" w:rsidRDefault="001C34AC" w:rsidP="001C34AC">
      <w:pPr>
        <w:widowControl/>
        <w:ind w:firstLine="709"/>
        <w:jc w:val="both"/>
        <w:rPr>
          <w:sz w:val="28"/>
          <w:szCs w:val="28"/>
        </w:rPr>
      </w:pPr>
      <w:r w:rsidRPr="005A7D2C">
        <w:rPr>
          <w:sz w:val="28"/>
          <w:szCs w:val="28"/>
        </w:rPr>
        <w:t>а) количества абонентских номеров пользовательского (оконечного) оборудования, подключенного к сети подви</w:t>
      </w:r>
      <w:r w:rsidRPr="005A7D2C">
        <w:rPr>
          <w:sz w:val="28"/>
          <w:szCs w:val="28"/>
        </w:rPr>
        <w:t>ж</w:t>
      </w:r>
      <w:r w:rsidRPr="005A7D2C">
        <w:rPr>
          <w:sz w:val="28"/>
          <w:szCs w:val="28"/>
        </w:rPr>
        <w:t>ной связи;</w:t>
      </w:r>
    </w:p>
    <w:p w:rsidR="001C34AC" w:rsidRPr="005A7D2C" w:rsidRDefault="001C34AC" w:rsidP="001C34AC">
      <w:pPr>
        <w:widowControl/>
        <w:ind w:firstLine="709"/>
        <w:jc w:val="both"/>
        <w:rPr>
          <w:sz w:val="28"/>
          <w:szCs w:val="28"/>
        </w:rPr>
      </w:pPr>
      <w:r w:rsidRPr="005A7D2C">
        <w:rPr>
          <w:sz w:val="28"/>
          <w:szCs w:val="28"/>
        </w:rPr>
        <w:t>б) цены услуг подвижной связи с учетом нормативов, предусмотре</w:t>
      </w:r>
      <w:r w:rsidRPr="005A7D2C">
        <w:rPr>
          <w:sz w:val="28"/>
          <w:szCs w:val="28"/>
        </w:rPr>
        <w:t>н</w:t>
      </w:r>
      <w:r w:rsidRPr="005A7D2C">
        <w:rPr>
          <w:sz w:val="28"/>
          <w:szCs w:val="28"/>
        </w:rPr>
        <w:t xml:space="preserve">ных </w:t>
      </w:r>
      <w:hyperlink w:anchor="Par924" w:history="1">
        <w:r w:rsidRPr="005A7D2C">
          <w:rPr>
            <w:sz w:val="28"/>
            <w:szCs w:val="28"/>
          </w:rPr>
          <w:t>приложением № 1</w:t>
        </w:r>
      </w:hyperlink>
      <w:r w:rsidRPr="005A7D2C">
        <w:rPr>
          <w:sz w:val="28"/>
          <w:szCs w:val="28"/>
        </w:rPr>
        <w:t xml:space="preserve"> к </w:t>
      </w:r>
      <w:r>
        <w:rPr>
          <w:sz w:val="28"/>
          <w:szCs w:val="28"/>
        </w:rPr>
        <w:t>п</w:t>
      </w:r>
      <w:r w:rsidRPr="005A7D2C">
        <w:rPr>
          <w:sz w:val="28"/>
          <w:szCs w:val="28"/>
        </w:rPr>
        <w:t>равилам;</w:t>
      </w:r>
    </w:p>
    <w:p w:rsidR="001C34AC" w:rsidRPr="005A7D2C" w:rsidRDefault="001C34AC" w:rsidP="001C34AC">
      <w:pPr>
        <w:widowControl/>
        <w:ind w:firstLine="709"/>
        <w:jc w:val="both"/>
        <w:rPr>
          <w:sz w:val="28"/>
          <w:szCs w:val="28"/>
        </w:rPr>
      </w:pPr>
      <w:r w:rsidRPr="005A7D2C">
        <w:rPr>
          <w:sz w:val="28"/>
          <w:szCs w:val="28"/>
        </w:rPr>
        <w:t>в) количества SIM-карт;</w:t>
      </w:r>
    </w:p>
    <w:p w:rsidR="001C34AC" w:rsidRPr="005A7D2C" w:rsidRDefault="001C34AC" w:rsidP="001C34AC">
      <w:pPr>
        <w:widowControl/>
        <w:ind w:firstLine="709"/>
        <w:jc w:val="both"/>
        <w:rPr>
          <w:sz w:val="28"/>
          <w:szCs w:val="28"/>
        </w:rPr>
      </w:pPr>
      <w:r w:rsidRPr="005A7D2C">
        <w:rPr>
          <w:sz w:val="28"/>
          <w:szCs w:val="28"/>
        </w:rPr>
        <w:t>г) цены и количества принтеров, многофункциональных устройств и к</w:t>
      </w:r>
      <w:r w:rsidRPr="005A7D2C">
        <w:rPr>
          <w:sz w:val="28"/>
          <w:szCs w:val="28"/>
        </w:rPr>
        <w:t>о</w:t>
      </w:r>
      <w:r w:rsidRPr="005A7D2C">
        <w:rPr>
          <w:sz w:val="28"/>
          <w:szCs w:val="28"/>
        </w:rPr>
        <w:t>пировальных аппаратов (оргтехники);</w:t>
      </w:r>
    </w:p>
    <w:p w:rsidR="001C34AC" w:rsidRPr="005A7D2C" w:rsidRDefault="001C34AC" w:rsidP="001C34AC">
      <w:pPr>
        <w:widowControl/>
        <w:ind w:firstLine="709"/>
        <w:jc w:val="both"/>
        <w:rPr>
          <w:sz w:val="28"/>
          <w:szCs w:val="28"/>
        </w:rPr>
      </w:pPr>
      <w:proofErr w:type="spellStart"/>
      <w:r w:rsidRPr="005A7D2C">
        <w:rPr>
          <w:sz w:val="28"/>
          <w:szCs w:val="28"/>
        </w:rPr>
        <w:t>д</w:t>
      </w:r>
      <w:proofErr w:type="spellEnd"/>
      <w:r w:rsidRPr="005A7D2C">
        <w:rPr>
          <w:sz w:val="28"/>
          <w:szCs w:val="28"/>
        </w:rPr>
        <w:t xml:space="preserve">) количества и цены средств подвижной связи с учетом нормативов, предусмотренных </w:t>
      </w:r>
      <w:hyperlink w:anchor="Par924" w:history="1">
        <w:r w:rsidRPr="005A7D2C">
          <w:rPr>
            <w:sz w:val="28"/>
            <w:szCs w:val="28"/>
          </w:rPr>
          <w:t>приложением № 1</w:t>
        </w:r>
      </w:hyperlink>
      <w:r w:rsidRPr="005A7D2C">
        <w:rPr>
          <w:sz w:val="28"/>
          <w:szCs w:val="28"/>
        </w:rPr>
        <w:t xml:space="preserve"> к </w:t>
      </w:r>
      <w:r>
        <w:rPr>
          <w:sz w:val="28"/>
          <w:szCs w:val="28"/>
        </w:rPr>
        <w:t>п</w:t>
      </w:r>
      <w:r w:rsidRPr="005A7D2C">
        <w:rPr>
          <w:sz w:val="28"/>
          <w:szCs w:val="28"/>
        </w:rPr>
        <w:t>рав</w:t>
      </w:r>
      <w:r w:rsidRPr="005A7D2C">
        <w:rPr>
          <w:sz w:val="28"/>
          <w:szCs w:val="28"/>
        </w:rPr>
        <w:t>и</w:t>
      </w:r>
      <w:r w:rsidRPr="005A7D2C">
        <w:rPr>
          <w:sz w:val="28"/>
          <w:szCs w:val="28"/>
        </w:rPr>
        <w:t>лам;</w:t>
      </w:r>
    </w:p>
    <w:p w:rsidR="001C34AC" w:rsidRPr="005A7D2C" w:rsidRDefault="001C34AC" w:rsidP="001C34AC">
      <w:pPr>
        <w:widowControl/>
        <w:ind w:firstLine="709"/>
        <w:jc w:val="both"/>
        <w:rPr>
          <w:sz w:val="28"/>
          <w:szCs w:val="28"/>
        </w:rPr>
      </w:pPr>
      <w:r w:rsidRPr="005A7D2C">
        <w:rPr>
          <w:sz w:val="28"/>
          <w:szCs w:val="28"/>
        </w:rPr>
        <w:t>е) количества и цены планшетных компьютеров;</w:t>
      </w:r>
    </w:p>
    <w:p w:rsidR="001C34AC" w:rsidRPr="005A7D2C" w:rsidRDefault="001C34AC" w:rsidP="001C34AC">
      <w:pPr>
        <w:widowControl/>
        <w:ind w:firstLine="709"/>
        <w:jc w:val="both"/>
        <w:rPr>
          <w:sz w:val="28"/>
          <w:szCs w:val="28"/>
        </w:rPr>
      </w:pPr>
      <w:r w:rsidRPr="005A7D2C">
        <w:rPr>
          <w:sz w:val="28"/>
          <w:szCs w:val="28"/>
        </w:rPr>
        <w:t>ж) количества и цены носителей информации;</w:t>
      </w:r>
    </w:p>
    <w:p w:rsidR="001C34AC" w:rsidRPr="005A7D2C" w:rsidRDefault="001C34AC" w:rsidP="001C34AC">
      <w:pPr>
        <w:widowControl/>
        <w:ind w:firstLine="709"/>
        <w:jc w:val="both"/>
        <w:rPr>
          <w:sz w:val="28"/>
          <w:szCs w:val="28"/>
        </w:rPr>
      </w:pPr>
      <w:proofErr w:type="spellStart"/>
      <w:r w:rsidRPr="005A7D2C">
        <w:rPr>
          <w:sz w:val="28"/>
          <w:szCs w:val="28"/>
        </w:rPr>
        <w:t>з</w:t>
      </w:r>
      <w:proofErr w:type="spellEnd"/>
      <w:r w:rsidRPr="005A7D2C">
        <w:rPr>
          <w:sz w:val="28"/>
          <w:szCs w:val="28"/>
        </w:rPr>
        <w:t>) количества и цены расходных материалов для различных типов при</w:t>
      </w:r>
      <w:r w:rsidRPr="005A7D2C">
        <w:rPr>
          <w:sz w:val="28"/>
          <w:szCs w:val="28"/>
        </w:rPr>
        <w:t>н</w:t>
      </w:r>
      <w:r w:rsidRPr="005A7D2C">
        <w:rPr>
          <w:sz w:val="28"/>
          <w:szCs w:val="28"/>
        </w:rPr>
        <w:t>теров, многофункциональных устройств, копировальных аппаратов (оргте</w:t>
      </w:r>
      <w:r w:rsidRPr="005A7D2C">
        <w:rPr>
          <w:sz w:val="28"/>
          <w:szCs w:val="28"/>
        </w:rPr>
        <w:t>х</w:t>
      </w:r>
      <w:r w:rsidRPr="005A7D2C">
        <w:rPr>
          <w:sz w:val="28"/>
          <w:szCs w:val="28"/>
        </w:rPr>
        <w:t>ники);</w:t>
      </w:r>
    </w:p>
    <w:p w:rsidR="001C34AC" w:rsidRPr="005A7D2C" w:rsidRDefault="001C34AC" w:rsidP="001C34AC">
      <w:pPr>
        <w:widowControl/>
        <w:ind w:firstLine="709"/>
        <w:jc w:val="both"/>
        <w:rPr>
          <w:sz w:val="28"/>
          <w:szCs w:val="28"/>
        </w:rPr>
      </w:pPr>
      <w:r w:rsidRPr="005A7D2C">
        <w:rPr>
          <w:sz w:val="28"/>
          <w:szCs w:val="28"/>
        </w:rPr>
        <w:t>и) перечня периодических печатных изданий и справочной литературы;</w:t>
      </w:r>
    </w:p>
    <w:p w:rsidR="001C34AC" w:rsidRPr="005A7D2C" w:rsidRDefault="001C34AC" w:rsidP="001C34AC">
      <w:pPr>
        <w:widowControl/>
        <w:ind w:firstLine="709"/>
        <w:jc w:val="both"/>
        <w:rPr>
          <w:sz w:val="28"/>
          <w:szCs w:val="28"/>
        </w:rPr>
      </w:pPr>
      <w:r w:rsidRPr="005A7D2C">
        <w:rPr>
          <w:sz w:val="28"/>
          <w:szCs w:val="28"/>
        </w:rPr>
        <w:t>к) количества и цены транспортных средств с учетом нормативов, пр</w:t>
      </w:r>
      <w:r w:rsidRPr="005A7D2C">
        <w:rPr>
          <w:sz w:val="28"/>
          <w:szCs w:val="28"/>
        </w:rPr>
        <w:t>е</w:t>
      </w:r>
      <w:r w:rsidRPr="005A7D2C">
        <w:rPr>
          <w:sz w:val="28"/>
          <w:szCs w:val="28"/>
        </w:rPr>
        <w:t xml:space="preserve">дусмотренных </w:t>
      </w:r>
      <w:hyperlink w:anchor="Par991" w:history="1">
        <w:r w:rsidRPr="005A7D2C">
          <w:rPr>
            <w:sz w:val="28"/>
            <w:szCs w:val="28"/>
          </w:rPr>
          <w:t>приложением № 2</w:t>
        </w:r>
      </w:hyperlink>
      <w:r w:rsidRPr="005A7D2C">
        <w:rPr>
          <w:sz w:val="28"/>
          <w:szCs w:val="28"/>
        </w:rPr>
        <w:t xml:space="preserve"> к </w:t>
      </w:r>
      <w:r>
        <w:rPr>
          <w:sz w:val="28"/>
          <w:szCs w:val="28"/>
        </w:rPr>
        <w:t>п</w:t>
      </w:r>
      <w:r w:rsidRPr="005A7D2C">
        <w:rPr>
          <w:sz w:val="28"/>
          <w:szCs w:val="28"/>
        </w:rPr>
        <w:t>равилам;</w:t>
      </w:r>
    </w:p>
    <w:p w:rsidR="001C34AC" w:rsidRPr="005A7D2C" w:rsidRDefault="001C34AC" w:rsidP="001C34AC">
      <w:pPr>
        <w:widowControl/>
        <w:ind w:firstLine="709"/>
        <w:jc w:val="both"/>
        <w:rPr>
          <w:sz w:val="28"/>
          <w:szCs w:val="28"/>
        </w:rPr>
      </w:pPr>
      <w:r w:rsidRPr="005A7D2C">
        <w:rPr>
          <w:sz w:val="28"/>
          <w:szCs w:val="28"/>
        </w:rPr>
        <w:t>л) количества и цены мебели;</w:t>
      </w:r>
    </w:p>
    <w:p w:rsidR="001C34AC" w:rsidRPr="005A7D2C" w:rsidRDefault="001C34AC" w:rsidP="001C34AC">
      <w:pPr>
        <w:widowControl/>
        <w:ind w:firstLine="709"/>
        <w:jc w:val="both"/>
        <w:rPr>
          <w:sz w:val="28"/>
          <w:szCs w:val="28"/>
        </w:rPr>
      </w:pPr>
      <w:r w:rsidRPr="005A7D2C">
        <w:rPr>
          <w:sz w:val="28"/>
          <w:szCs w:val="28"/>
        </w:rPr>
        <w:t>м) количества и цены канцелярских принадлежностей;</w:t>
      </w:r>
    </w:p>
    <w:p w:rsidR="001C34AC" w:rsidRPr="005A7D2C" w:rsidRDefault="001C34AC" w:rsidP="001C34AC">
      <w:pPr>
        <w:widowControl/>
        <w:ind w:firstLine="709"/>
        <w:jc w:val="both"/>
        <w:rPr>
          <w:sz w:val="28"/>
          <w:szCs w:val="28"/>
        </w:rPr>
      </w:pPr>
      <w:proofErr w:type="spellStart"/>
      <w:r w:rsidRPr="005A7D2C">
        <w:rPr>
          <w:sz w:val="28"/>
          <w:szCs w:val="28"/>
        </w:rPr>
        <w:t>н</w:t>
      </w:r>
      <w:proofErr w:type="spellEnd"/>
      <w:r w:rsidRPr="005A7D2C">
        <w:rPr>
          <w:sz w:val="28"/>
          <w:szCs w:val="28"/>
        </w:rPr>
        <w:t>) количества и цены хозяйственных товаров и принадлежностей;</w:t>
      </w:r>
    </w:p>
    <w:p w:rsidR="001C34AC" w:rsidRPr="005A7D2C" w:rsidRDefault="001C34AC" w:rsidP="001C34AC">
      <w:pPr>
        <w:widowControl/>
        <w:ind w:firstLine="709"/>
        <w:jc w:val="both"/>
        <w:rPr>
          <w:sz w:val="28"/>
          <w:szCs w:val="28"/>
        </w:rPr>
      </w:pPr>
      <w:r w:rsidRPr="005A7D2C">
        <w:rPr>
          <w:sz w:val="28"/>
          <w:szCs w:val="28"/>
        </w:rPr>
        <w:t>о) количества и цены материальных запасов для нужд гражданской об</w:t>
      </w:r>
      <w:r w:rsidRPr="005A7D2C">
        <w:rPr>
          <w:sz w:val="28"/>
          <w:szCs w:val="28"/>
        </w:rPr>
        <w:t>о</w:t>
      </w:r>
      <w:r w:rsidRPr="005A7D2C">
        <w:rPr>
          <w:sz w:val="28"/>
          <w:szCs w:val="28"/>
        </w:rPr>
        <w:t>роны;</w:t>
      </w:r>
    </w:p>
    <w:p w:rsidR="001C34AC" w:rsidRPr="005A7D2C" w:rsidRDefault="001C34AC" w:rsidP="001C34AC">
      <w:pPr>
        <w:widowControl/>
        <w:ind w:firstLine="709"/>
        <w:jc w:val="both"/>
        <w:rPr>
          <w:sz w:val="28"/>
          <w:szCs w:val="28"/>
        </w:rPr>
      </w:pPr>
      <w:proofErr w:type="spellStart"/>
      <w:r w:rsidRPr="005A7D2C">
        <w:rPr>
          <w:sz w:val="28"/>
          <w:szCs w:val="28"/>
        </w:rPr>
        <w:t>п</w:t>
      </w:r>
      <w:proofErr w:type="spellEnd"/>
      <w:r w:rsidRPr="005A7D2C">
        <w:rPr>
          <w:sz w:val="28"/>
          <w:szCs w:val="28"/>
        </w:rPr>
        <w:t>) иных товаров и услуг.</w:t>
      </w:r>
    </w:p>
    <w:p w:rsidR="001C34AC" w:rsidRPr="005A7D2C" w:rsidRDefault="001C34AC" w:rsidP="001C34AC">
      <w:pPr>
        <w:widowControl/>
        <w:ind w:firstLine="709"/>
        <w:jc w:val="both"/>
        <w:rPr>
          <w:sz w:val="28"/>
          <w:szCs w:val="28"/>
        </w:rPr>
      </w:pPr>
      <w:r w:rsidRPr="005A7D2C">
        <w:rPr>
          <w:sz w:val="28"/>
          <w:szCs w:val="28"/>
        </w:rPr>
        <w:t>6. Количество планируемых к приобретению товаров (основных средств и материальных запасов) определяется с учетом фактического наличия кол</w:t>
      </w:r>
      <w:r w:rsidRPr="005A7D2C">
        <w:rPr>
          <w:sz w:val="28"/>
          <w:szCs w:val="28"/>
        </w:rPr>
        <w:t>и</w:t>
      </w:r>
      <w:r w:rsidRPr="005A7D2C">
        <w:rPr>
          <w:sz w:val="28"/>
          <w:szCs w:val="28"/>
        </w:rPr>
        <w:t>чества товаров, учитываемых на ба</w:t>
      </w:r>
      <w:r>
        <w:rPr>
          <w:sz w:val="28"/>
          <w:szCs w:val="28"/>
        </w:rPr>
        <w:t>лансе администрации сельсовета.</w:t>
      </w:r>
    </w:p>
    <w:p w:rsidR="001C34AC" w:rsidRPr="005A7D2C" w:rsidRDefault="001C34AC" w:rsidP="001C34AC">
      <w:pPr>
        <w:widowControl/>
        <w:ind w:firstLine="709"/>
        <w:jc w:val="both"/>
        <w:rPr>
          <w:sz w:val="28"/>
          <w:szCs w:val="28"/>
        </w:rPr>
      </w:pPr>
      <w:r w:rsidRPr="005A7D2C">
        <w:rPr>
          <w:sz w:val="28"/>
          <w:szCs w:val="28"/>
        </w:rPr>
        <w:t>7. В отношении товаров, относящихся к основным средствам, устана</w:t>
      </w:r>
      <w:r w:rsidRPr="005A7D2C">
        <w:rPr>
          <w:sz w:val="28"/>
          <w:szCs w:val="28"/>
        </w:rPr>
        <w:t>в</w:t>
      </w:r>
      <w:r w:rsidRPr="005A7D2C">
        <w:rPr>
          <w:sz w:val="28"/>
          <w:szCs w:val="28"/>
        </w:rPr>
        <w:t>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</w:t>
      </w:r>
      <w:r w:rsidRPr="005A7D2C">
        <w:rPr>
          <w:sz w:val="28"/>
          <w:szCs w:val="28"/>
        </w:rPr>
        <w:t>а</w:t>
      </w:r>
      <w:r w:rsidRPr="005A7D2C">
        <w:rPr>
          <w:sz w:val="28"/>
          <w:szCs w:val="28"/>
        </w:rPr>
        <w:t>гаемый срок фактического использования не может быть меньше срока поле</w:t>
      </w:r>
      <w:r w:rsidRPr="005A7D2C">
        <w:rPr>
          <w:sz w:val="28"/>
          <w:szCs w:val="28"/>
        </w:rPr>
        <w:t>з</w:t>
      </w:r>
      <w:r w:rsidRPr="005A7D2C">
        <w:rPr>
          <w:sz w:val="28"/>
          <w:szCs w:val="28"/>
        </w:rPr>
        <w:t>ного использования, определяемого в соответствии с требованиями законодательства Росси</w:t>
      </w:r>
      <w:r w:rsidRPr="005A7D2C">
        <w:rPr>
          <w:sz w:val="28"/>
          <w:szCs w:val="28"/>
        </w:rPr>
        <w:t>й</w:t>
      </w:r>
      <w:r w:rsidRPr="005A7D2C">
        <w:rPr>
          <w:sz w:val="28"/>
          <w:szCs w:val="28"/>
        </w:rPr>
        <w:t>ской Федерации о бухгалтерском учете.</w:t>
      </w:r>
    </w:p>
    <w:p w:rsidR="001C34AC" w:rsidRPr="005A7D2C" w:rsidRDefault="001C34AC" w:rsidP="001C34A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сельсовета </w:t>
      </w:r>
      <w:r w:rsidRPr="005A7D2C">
        <w:rPr>
          <w:sz w:val="28"/>
          <w:szCs w:val="28"/>
        </w:rPr>
        <w:t>может быть уст</w:t>
      </w:r>
      <w:r w:rsidRPr="005A7D2C">
        <w:rPr>
          <w:sz w:val="28"/>
          <w:szCs w:val="28"/>
        </w:rPr>
        <w:t>а</w:t>
      </w:r>
      <w:r w:rsidRPr="005A7D2C">
        <w:rPr>
          <w:sz w:val="28"/>
          <w:szCs w:val="28"/>
        </w:rPr>
        <w:t>новлена периодичность выполнения работ (оказания</w:t>
      </w:r>
      <w:r w:rsidRPr="002F14FE">
        <w:rPr>
          <w:sz w:val="28"/>
          <w:szCs w:val="28"/>
        </w:rPr>
        <w:t xml:space="preserve"> </w:t>
      </w:r>
      <w:r w:rsidRPr="005A7D2C">
        <w:rPr>
          <w:sz w:val="28"/>
          <w:szCs w:val="28"/>
        </w:rPr>
        <w:t>услуг</w:t>
      </w:r>
      <w:r>
        <w:rPr>
          <w:sz w:val="28"/>
          <w:szCs w:val="28"/>
        </w:rPr>
        <w:t>)</w:t>
      </w:r>
      <w:r w:rsidRPr="005A7D2C">
        <w:rPr>
          <w:sz w:val="28"/>
          <w:szCs w:val="28"/>
        </w:rPr>
        <w:t>, если такая пери</w:t>
      </w:r>
      <w:r w:rsidRPr="005A7D2C">
        <w:rPr>
          <w:sz w:val="28"/>
          <w:szCs w:val="28"/>
        </w:rPr>
        <w:t>о</w:t>
      </w:r>
      <w:r w:rsidRPr="005A7D2C">
        <w:rPr>
          <w:sz w:val="28"/>
          <w:szCs w:val="28"/>
        </w:rPr>
        <w:t>дичность в отношении соответствующих работ (услуг) не определена норм</w:t>
      </w:r>
      <w:r w:rsidRPr="005A7D2C">
        <w:rPr>
          <w:sz w:val="28"/>
          <w:szCs w:val="28"/>
        </w:rPr>
        <w:t>а</w:t>
      </w:r>
      <w:r w:rsidRPr="005A7D2C">
        <w:rPr>
          <w:sz w:val="28"/>
          <w:szCs w:val="28"/>
        </w:rPr>
        <w:t>тивными правовыми (правовыми) актами.</w:t>
      </w:r>
    </w:p>
    <w:p w:rsidR="001C34AC" w:rsidRDefault="001C34AC" w:rsidP="001C34AC">
      <w:pPr>
        <w:ind w:firstLine="709"/>
        <w:jc w:val="both"/>
        <w:rPr>
          <w:sz w:val="28"/>
          <w:szCs w:val="28"/>
        </w:rPr>
      </w:pPr>
      <w:r w:rsidRPr="005A7D2C">
        <w:rPr>
          <w:sz w:val="28"/>
          <w:szCs w:val="28"/>
        </w:rPr>
        <w:t>8. Нормативные затраты</w:t>
      </w:r>
      <w:r>
        <w:rPr>
          <w:sz w:val="28"/>
          <w:szCs w:val="28"/>
        </w:rPr>
        <w:t xml:space="preserve"> подлежат размещению в единой информацио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системе в сфере закупок.</w:t>
      </w:r>
    </w:p>
    <w:p w:rsidR="001C34AC" w:rsidRDefault="001C34AC" w:rsidP="001C34AC">
      <w:pPr>
        <w:widowControl/>
        <w:ind w:left="4962"/>
        <w:jc w:val="both"/>
        <w:outlineLvl w:val="0"/>
        <w:rPr>
          <w:sz w:val="28"/>
          <w:szCs w:val="28"/>
        </w:rPr>
      </w:pPr>
    </w:p>
    <w:p w:rsidR="001C34AC" w:rsidRDefault="001C34AC" w:rsidP="001C34AC">
      <w:pPr>
        <w:widowControl/>
        <w:tabs>
          <w:tab w:val="left" w:pos="4820"/>
        </w:tabs>
        <w:ind w:left="5245"/>
        <w:jc w:val="right"/>
        <w:outlineLvl w:val="0"/>
        <w:rPr>
          <w:sz w:val="28"/>
          <w:szCs w:val="28"/>
        </w:rPr>
      </w:pPr>
    </w:p>
    <w:p w:rsidR="001C34AC" w:rsidRDefault="001C34AC" w:rsidP="001C34AC">
      <w:pPr>
        <w:widowControl/>
        <w:tabs>
          <w:tab w:val="left" w:pos="4820"/>
        </w:tabs>
        <w:ind w:left="5245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требованиям</w:t>
      </w:r>
    </w:p>
    <w:p w:rsidR="001C34AC" w:rsidRDefault="001C34AC" w:rsidP="001C34AC">
      <w:pPr>
        <w:widowControl/>
        <w:ind w:left="4962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определению </w:t>
      </w:r>
      <w:proofErr w:type="gramStart"/>
      <w:r>
        <w:rPr>
          <w:sz w:val="28"/>
          <w:szCs w:val="28"/>
        </w:rPr>
        <w:t>нормативных</w:t>
      </w:r>
      <w:proofErr w:type="gramEnd"/>
    </w:p>
    <w:p w:rsidR="001C34AC" w:rsidRDefault="001C34AC" w:rsidP="001C34AC">
      <w:pPr>
        <w:widowControl/>
        <w:ind w:left="4962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затрат на обеспечение функций Администрации муниципального образования Лабазинский сельсовет Курманаевского района</w:t>
      </w:r>
      <w:bookmarkStart w:id="2" w:name="Par50"/>
      <w:bookmarkEnd w:id="2"/>
    </w:p>
    <w:p w:rsidR="001C34AC" w:rsidRDefault="001C34AC" w:rsidP="001C34AC">
      <w:pPr>
        <w:widowControl/>
        <w:ind w:left="4962"/>
        <w:jc w:val="both"/>
        <w:outlineLvl w:val="0"/>
        <w:rPr>
          <w:sz w:val="28"/>
          <w:szCs w:val="28"/>
        </w:rPr>
      </w:pPr>
    </w:p>
    <w:p w:rsidR="001C34AC" w:rsidRPr="00456771" w:rsidRDefault="001C34AC" w:rsidP="001C34AC">
      <w:pPr>
        <w:widowControl/>
        <w:jc w:val="center"/>
        <w:outlineLvl w:val="0"/>
        <w:rPr>
          <w:b/>
          <w:sz w:val="28"/>
          <w:szCs w:val="28"/>
        </w:rPr>
      </w:pPr>
      <w:hyperlink w:anchor="Par50" w:history="1">
        <w:r w:rsidRPr="00456771">
          <w:rPr>
            <w:b/>
            <w:sz w:val="28"/>
            <w:szCs w:val="28"/>
          </w:rPr>
          <w:t>Правила</w:t>
        </w:r>
      </w:hyperlink>
      <w:r w:rsidRPr="00456771">
        <w:rPr>
          <w:b/>
          <w:sz w:val="28"/>
          <w:szCs w:val="28"/>
        </w:rPr>
        <w:t xml:space="preserve"> определения нормативных затрат на обеспечение функций Администрации </w:t>
      </w:r>
      <w:r>
        <w:rPr>
          <w:b/>
          <w:sz w:val="28"/>
          <w:szCs w:val="28"/>
        </w:rPr>
        <w:t xml:space="preserve">муниципального образования Лабазинский сельсовет </w:t>
      </w:r>
      <w:r w:rsidRPr="00456771">
        <w:rPr>
          <w:b/>
          <w:sz w:val="28"/>
          <w:szCs w:val="28"/>
        </w:rPr>
        <w:t>Курманаевского района</w:t>
      </w:r>
    </w:p>
    <w:p w:rsidR="001C34AC" w:rsidRDefault="001C34AC" w:rsidP="001C34AC">
      <w:pPr>
        <w:widowControl/>
        <w:jc w:val="center"/>
        <w:rPr>
          <w:sz w:val="28"/>
          <w:szCs w:val="28"/>
        </w:rPr>
      </w:pPr>
    </w:p>
    <w:p w:rsidR="001C34AC" w:rsidRPr="00D4671D" w:rsidRDefault="001C34AC" w:rsidP="001C34AC">
      <w:pPr>
        <w:widowControl/>
        <w:jc w:val="both"/>
        <w:outlineLvl w:val="1"/>
        <w:rPr>
          <w:b/>
          <w:sz w:val="28"/>
          <w:szCs w:val="28"/>
        </w:rPr>
      </w:pPr>
      <w:r w:rsidRPr="00D4671D">
        <w:rPr>
          <w:b/>
          <w:sz w:val="28"/>
          <w:szCs w:val="28"/>
        </w:rPr>
        <w:t>I. Затраты на информационно-коммуникационные технологии</w:t>
      </w:r>
    </w:p>
    <w:p w:rsidR="001C34AC" w:rsidRDefault="001C34AC" w:rsidP="001C34AC">
      <w:pPr>
        <w:widowControl/>
        <w:ind w:firstLine="540"/>
        <w:jc w:val="both"/>
        <w:rPr>
          <w:sz w:val="28"/>
          <w:szCs w:val="28"/>
        </w:rPr>
      </w:pPr>
    </w:p>
    <w:p w:rsidR="001C34AC" w:rsidRPr="00B41DE1" w:rsidRDefault="001C34AC" w:rsidP="001C34AC">
      <w:pPr>
        <w:widowControl/>
        <w:jc w:val="both"/>
        <w:outlineLvl w:val="2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</w:t>
      </w:r>
      <w:r w:rsidRPr="00B41DE1">
        <w:rPr>
          <w:sz w:val="28"/>
          <w:szCs w:val="28"/>
          <w:u w:val="single"/>
        </w:rPr>
        <w:t>Затраты на услуги связи</w:t>
      </w:r>
    </w:p>
    <w:p w:rsidR="001C34AC" w:rsidRDefault="001C34AC" w:rsidP="001C34AC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Затраты на абонентскую плату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1710055</wp:posOffset>
            </wp:positionH>
            <wp:positionV relativeFrom="paragraph">
              <wp:posOffset>17780</wp:posOffset>
            </wp:positionV>
            <wp:extent cx="2457450" cy="600075"/>
            <wp:effectExtent l="0" t="0" r="0" b="0"/>
            <wp:wrapNone/>
            <wp:docPr id="33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, где:</w:t>
      </w:r>
    </w:p>
    <w:p w:rsidR="001C34AC" w:rsidRDefault="001C34AC" w:rsidP="001C34AC">
      <w:pPr>
        <w:widowControl/>
        <w:ind w:firstLine="54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106680</wp:posOffset>
            </wp:positionV>
            <wp:extent cx="400050" cy="314325"/>
            <wp:effectExtent l="0" t="0" r="0" b="0"/>
            <wp:wrapNone/>
            <wp:docPr id="33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– количество абонентских номеров пользовательского (оконечного) оборудования, подключенного к сети местной телефонной связи, использу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мых для передачи голосовой информации (далее </w:t>
      </w:r>
      <w:r w:rsidRPr="005A7D2C">
        <w:rPr>
          <w:sz w:val="28"/>
          <w:szCs w:val="28"/>
        </w:rPr>
        <w:t>–</w:t>
      </w:r>
      <w:r>
        <w:rPr>
          <w:sz w:val="28"/>
          <w:szCs w:val="28"/>
        </w:rPr>
        <w:t xml:space="preserve"> абонентский номер для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редачи голосовой информации) с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абонентской платой;</w:t>
      </w:r>
    </w:p>
    <w:p w:rsidR="001C34AC" w:rsidRDefault="001C34AC" w:rsidP="001C34AC">
      <w:pPr>
        <w:widowControl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</w:t>
      </w:r>
      <w:proofErr w:type="gramStart"/>
      <w:r>
        <w:rPr>
          <w:sz w:val="28"/>
          <w:szCs w:val="28"/>
          <w:vertAlign w:val="subscript"/>
        </w:rPr>
        <w:t>i</w:t>
      </w:r>
      <w:proofErr w:type="spellEnd"/>
      <w:proofErr w:type="gramEnd"/>
      <w:r>
        <w:rPr>
          <w:sz w:val="28"/>
          <w:szCs w:val="28"/>
          <w:vertAlign w:val="subscript"/>
        </w:rPr>
        <w:t xml:space="preserve"> </w:t>
      </w:r>
      <w:proofErr w:type="spellStart"/>
      <w:r w:rsidRPr="005A7D2C">
        <w:rPr>
          <w:sz w:val="28"/>
          <w:szCs w:val="28"/>
          <w:vertAlign w:val="subscript"/>
        </w:rPr>
        <w:t>аб</w:t>
      </w:r>
      <w:proofErr w:type="spellEnd"/>
      <w:r w:rsidRPr="005A7D2C">
        <w:rPr>
          <w:sz w:val="28"/>
          <w:szCs w:val="28"/>
          <w:vertAlign w:val="subscript"/>
        </w:rPr>
        <w:t xml:space="preserve"> </w:t>
      </w:r>
      <w:r w:rsidRPr="005A7D2C">
        <w:rPr>
          <w:sz w:val="28"/>
          <w:szCs w:val="28"/>
        </w:rPr>
        <w:t xml:space="preserve">– </w:t>
      </w:r>
      <w:r>
        <w:rPr>
          <w:sz w:val="28"/>
          <w:szCs w:val="28"/>
        </w:rPr>
        <w:t>ежемесячная i-я абонентская плата в расчете на 1 абонентский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мер для передачи голосовой информации;</w:t>
      </w:r>
    </w:p>
    <w:p w:rsidR="001C34AC" w:rsidRDefault="001C34AC" w:rsidP="001C34AC">
      <w:pPr>
        <w:widowControl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proofErr w:type="spellStart"/>
      <w:r>
        <w:rPr>
          <w:sz w:val="28"/>
          <w:szCs w:val="28"/>
          <w:vertAlign w:val="subscript"/>
        </w:rPr>
        <w:t>i</w:t>
      </w:r>
      <w:proofErr w:type="spellEnd"/>
      <w:r>
        <w:rPr>
          <w:sz w:val="28"/>
          <w:szCs w:val="28"/>
          <w:vertAlign w:val="subscript"/>
        </w:rPr>
        <w:t xml:space="preserve"> </w:t>
      </w:r>
      <w:proofErr w:type="spellStart"/>
      <w:r w:rsidRPr="005A7D2C">
        <w:rPr>
          <w:sz w:val="28"/>
          <w:szCs w:val="28"/>
          <w:vertAlign w:val="subscript"/>
        </w:rPr>
        <w:t>аб</w:t>
      </w:r>
      <w:proofErr w:type="spellEnd"/>
      <w:r w:rsidRPr="005A7D2C">
        <w:rPr>
          <w:sz w:val="28"/>
          <w:szCs w:val="28"/>
          <w:vertAlign w:val="subscript"/>
        </w:rPr>
        <w:t xml:space="preserve"> </w:t>
      </w:r>
      <w:r w:rsidRPr="005A7D2C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количество месяцев предоставления услуги с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абонентской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той.</w:t>
      </w:r>
      <w:proofErr w:type="gramEnd"/>
    </w:p>
    <w:p w:rsidR="001C34AC" w:rsidRDefault="001C34AC" w:rsidP="001C34AC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Затраты на повременную оплату местных, междугородних и международных телефонных соединений (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пов</w:t>
      </w:r>
      <w:proofErr w:type="spellEnd"/>
      <w:r>
        <w:rPr>
          <w:sz w:val="28"/>
          <w:szCs w:val="28"/>
        </w:rPr>
        <w:t>) о</w:t>
      </w:r>
      <w:r>
        <w:rPr>
          <w:sz w:val="28"/>
          <w:szCs w:val="28"/>
        </w:rPr>
        <w:t>п</w:t>
      </w:r>
      <w:r>
        <w:rPr>
          <w:sz w:val="28"/>
          <w:szCs w:val="28"/>
        </w:rPr>
        <w:t>ределяются по формуле: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176530</wp:posOffset>
            </wp:positionV>
            <wp:extent cx="6134100" cy="600075"/>
            <wp:effectExtent l="19050" t="0" r="0" b="0"/>
            <wp:wrapNone/>
            <wp:docPr id="33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</w:p>
    <w:p w:rsidR="001C34AC" w:rsidRDefault="001C34AC" w:rsidP="001C34AC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1C34AC" w:rsidRDefault="001C34AC" w:rsidP="001C34AC">
      <w:pPr>
        <w:widowControl/>
        <w:ind w:firstLine="540"/>
        <w:jc w:val="both"/>
        <w:rPr>
          <w:sz w:val="28"/>
          <w:szCs w:val="28"/>
        </w:rPr>
      </w:pPr>
    </w:p>
    <w:p w:rsidR="001C34AC" w:rsidRDefault="001C34AC" w:rsidP="001C34AC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1C34AC" w:rsidRDefault="001C34AC" w:rsidP="001C34AC">
      <w:pPr>
        <w:widowControl/>
        <w:ind w:left="-142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240665</wp:posOffset>
            </wp:positionH>
            <wp:positionV relativeFrom="paragraph">
              <wp:posOffset>-97790</wp:posOffset>
            </wp:positionV>
            <wp:extent cx="400050" cy="333375"/>
            <wp:effectExtent l="0" t="0" r="0" b="0"/>
            <wp:wrapNone/>
            <wp:docPr id="33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– количество абонентских номеров для передачи голосовой информации, используемых для местных телефонных соединений, с g-м тар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фом;</w:t>
      </w:r>
    </w:p>
    <w:p w:rsidR="001C34AC" w:rsidRDefault="001C34AC" w:rsidP="001C34AC">
      <w:pPr>
        <w:widowControl/>
        <w:ind w:firstLine="54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383540</wp:posOffset>
            </wp:positionH>
            <wp:positionV relativeFrom="paragraph">
              <wp:posOffset>-79375</wp:posOffset>
            </wp:positionV>
            <wp:extent cx="381000" cy="333375"/>
            <wp:effectExtent l="19050" t="0" r="0" b="0"/>
            <wp:wrapNone/>
            <wp:docPr id="33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326390</wp:posOffset>
            </wp:positionH>
            <wp:positionV relativeFrom="paragraph">
              <wp:posOffset>575310</wp:posOffset>
            </wp:positionV>
            <wp:extent cx="361950" cy="333375"/>
            <wp:effectExtent l="19050" t="0" r="0" b="0"/>
            <wp:wrapNone/>
            <wp:docPr id="33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– продолжительность местных телефонных соединений в месяц в расчете на 1 абонентский номер для передачи голосовой информации </w:t>
      </w:r>
      <w:proofErr w:type="gramStart"/>
      <w:r>
        <w:rPr>
          <w:sz w:val="28"/>
          <w:szCs w:val="28"/>
        </w:rPr>
        <w:t>по</w:t>
      </w:r>
      <w:proofErr w:type="gramEnd"/>
    </w:p>
    <w:p w:rsidR="001C34AC" w:rsidRDefault="001C34AC" w:rsidP="001C34AC">
      <w:pPr>
        <w:widowControl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g-му</w:t>
      </w:r>
      <w:proofErr w:type="spellEnd"/>
      <w:r>
        <w:rPr>
          <w:sz w:val="28"/>
          <w:szCs w:val="28"/>
        </w:rPr>
        <w:t xml:space="preserve"> 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рифу;</w:t>
      </w:r>
    </w:p>
    <w:p w:rsidR="001C34AC" w:rsidRDefault="001C34AC" w:rsidP="001C34AC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– цена минуты разговора при местных телефонных соединениях по </w:t>
      </w:r>
      <w:proofErr w:type="spellStart"/>
      <w:r>
        <w:rPr>
          <w:sz w:val="28"/>
          <w:szCs w:val="28"/>
        </w:rPr>
        <w:t>g-му</w:t>
      </w:r>
      <w:proofErr w:type="spellEnd"/>
      <w:r>
        <w:rPr>
          <w:sz w:val="28"/>
          <w:szCs w:val="28"/>
        </w:rPr>
        <w:t xml:space="preserve"> тарифу;</w:t>
      </w:r>
    </w:p>
    <w:p w:rsidR="001C34AC" w:rsidRDefault="001C34AC" w:rsidP="001C34AC">
      <w:pPr>
        <w:widowControl/>
        <w:ind w:firstLine="54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269240</wp:posOffset>
            </wp:positionH>
            <wp:positionV relativeFrom="paragraph">
              <wp:posOffset>-79375</wp:posOffset>
            </wp:positionV>
            <wp:extent cx="428625" cy="333375"/>
            <wp:effectExtent l="1905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– количество месяцев предоставления услуги местной телефонной связи по </w:t>
      </w:r>
      <w:proofErr w:type="spellStart"/>
      <w:r>
        <w:rPr>
          <w:sz w:val="28"/>
          <w:szCs w:val="28"/>
        </w:rPr>
        <w:t>g-му</w:t>
      </w:r>
      <w:proofErr w:type="spellEnd"/>
      <w:r>
        <w:rPr>
          <w:sz w:val="28"/>
          <w:szCs w:val="28"/>
        </w:rPr>
        <w:t xml:space="preserve"> тарифу;</w:t>
      </w:r>
    </w:p>
    <w:p w:rsidR="001C34AC" w:rsidRDefault="001C34AC" w:rsidP="001C34AC">
      <w:pPr>
        <w:widowControl/>
        <w:ind w:firstLine="540"/>
        <w:jc w:val="both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307340</wp:posOffset>
            </wp:positionH>
            <wp:positionV relativeFrom="paragraph">
              <wp:posOffset>-84455</wp:posOffset>
            </wp:positionV>
            <wp:extent cx="428625" cy="314325"/>
            <wp:effectExtent l="0" t="0" r="952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345440</wp:posOffset>
            </wp:positionH>
            <wp:positionV relativeFrom="paragraph">
              <wp:posOffset>556260</wp:posOffset>
            </wp:positionV>
            <wp:extent cx="381000" cy="314325"/>
            <wp:effectExtent l="1905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– количество абонентских номеров для передачи голосовой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мации, используемых для междугородних телефонных соединений, с i-м 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рифом;</w:t>
      </w:r>
    </w:p>
    <w:p w:rsidR="001C34AC" w:rsidRDefault="001C34AC" w:rsidP="001C34AC">
      <w:pPr>
        <w:widowControl/>
        <w:ind w:firstLine="54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316865</wp:posOffset>
            </wp:positionH>
            <wp:positionV relativeFrom="paragraph">
              <wp:posOffset>579120</wp:posOffset>
            </wp:positionV>
            <wp:extent cx="381000" cy="314325"/>
            <wp:effectExtent l="1905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– продолжительность междугородних телефонных соединений в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сяц в расчете на 1 абонентский телефонный номер для передачи голосовой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мации по </w:t>
      </w:r>
      <w:proofErr w:type="spellStart"/>
      <w:r>
        <w:rPr>
          <w:sz w:val="28"/>
          <w:szCs w:val="28"/>
        </w:rPr>
        <w:t>i-му</w:t>
      </w:r>
      <w:proofErr w:type="spellEnd"/>
      <w:r>
        <w:rPr>
          <w:sz w:val="28"/>
          <w:szCs w:val="28"/>
        </w:rPr>
        <w:t xml:space="preserve"> тарифу;</w:t>
      </w:r>
    </w:p>
    <w:p w:rsidR="001C34AC" w:rsidRDefault="001C34AC" w:rsidP="001C34AC">
      <w:pPr>
        <w:widowControl/>
        <w:ind w:firstLine="54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316865</wp:posOffset>
            </wp:positionH>
            <wp:positionV relativeFrom="paragraph">
              <wp:posOffset>346075</wp:posOffset>
            </wp:positionV>
            <wp:extent cx="447675" cy="314325"/>
            <wp:effectExtent l="19050" t="0" r="9525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– цена минуты разговора при междугородних телефонных соедин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ниях по </w:t>
      </w:r>
      <w:proofErr w:type="spellStart"/>
      <w:r>
        <w:rPr>
          <w:sz w:val="28"/>
          <w:szCs w:val="28"/>
        </w:rPr>
        <w:t>i-му</w:t>
      </w:r>
      <w:proofErr w:type="spellEnd"/>
      <w:r>
        <w:rPr>
          <w:sz w:val="28"/>
          <w:szCs w:val="28"/>
        </w:rPr>
        <w:t xml:space="preserve"> тарифу;</w:t>
      </w:r>
    </w:p>
    <w:p w:rsidR="001C34AC" w:rsidRDefault="001C34AC" w:rsidP="001C34AC">
      <w:pPr>
        <w:widowControl/>
        <w:ind w:firstLine="54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326390</wp:posOffset>
            </wp:positionH>
            <wp:positionV relativeFrom="paragraph">
              <wp:posOffset>348615</wp:posOffset>
            </wp:positionV>
            <wp:extent cx="447675" cy="333375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– количество месяцев предоставления услуги междугородней тел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фонной связи по </w:t>
      </w:r>
      <w:proofErr w:type="spellStart"/>
      <w:r>
        <w:rPr>
          <w:sz w:val="28"/>
          <w:szCs w:val="28"/>
        </w:rPr>
        <w:t>i-му</w:t>
      </w:r>
      <w:proofErr w:type="spellEnd"/>
      <w:r>
        <w:rPr>
          <w:sz w:val="28"/>
          <w:szCs w:val="28"/>
        </w:rPr>
        <w:t xml:space="preserve"> тарифу;</w:t>
      </w:r>
    </w:p>
    <w:p w:rsidR="001C34AC" w:rsidRDefault="001C34AC" w:rsidP="001C34AC">
      <w:pPr>
        <w:widowControl/>
        <w:ind w:firstLine="54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335915</wp:posOffset>
            </wp:positionH>
            <wp:positionV relativeFrom="paragraph">
              <wp:posOffset>541020</wp:posOffset>
            </wp:positionV>
            <wp:extent cx="400050" cy="333375"/>
            <wp:effectExtent l="1905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– количество абонентских номеров для передачи голосовой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мации, используемых для международных телефонных соединений, с j-м 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рифом;</w:t>
      </w:r>
    </w:p>
    <w:p w:rsidR="001C34AC" w:rsidRDefault="001C34AC" w:rsidP="001C34AC">
      <w:pPr>
        <w:widowControl/>
        <w:ind w:firstLine="54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335915</wp:posOffset>
            </wp:positionH>
            <wp:positionV relativeFrom="paragraph">
              <wp:posOffset>563245</wp:posOffset>
            </wp:positionV>
            <wp:extent cx="400050" cy="333375"/>
            <wp:effectExtent l="1905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–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>
        <w:rPr>
          <w:sz w:val="28"/>
          <w:szCs w:val="28"/>
        </w:rPr>
        <w:t>j-му</w:t>
      </w:r>
      <w:proofErr w:type="spellEnd"/>
      <w:r>
        <w:rPr>
          <w:sz w:val="28"/>
          <w:szCs w:val="28"/>
        </w:rPr>
        <w:t xml:space="preserve"> тарифу;</w:t>
      </w:r>
    </w:p>
    <w:p w:rsidR="001C34AC" w:rsidRDefault="001C34AC" w:rsidP="001C34AC">
      <w:pPr>
        <w:widowControl/>
        <w:ind w:firstLine="54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316865</wp:posOffset>
            </wp:positionH>
            <wp:positionV relativeFrom="paragraph">
              <wp:posOffset>339725</wp:posOffset>
            </wp:positionV>
            <wp:extent cx="457200" cy="333375"/>
            <wp:effectExtent l="1905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– цена минуты разговора при международных телефонных соедин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ниях по </w:t>
      </w:r>
      <w:proofErr w:type="spellStart"/>
      <w:r>
        <w:rPr>
          <w:sz w:val="28"/>
          <w:szCs w:val="28"/>
        </w:rPr>
        <w:t>j-му</w:t>
      </w:r>
      <w:proofErr w:type="spellEnd"/>
      <w:r>
        <w:rPr>
          <w:sz w:val="28"/>
          <w:szCs w:val="28"/>
        </w:rPr>
        <w:t xml:space="preserve"> тарифу;</w:t>
      </w:r>
    </w:p>
    <w:p w:rsidR="001C34AC" w:rsidRDefault="001C34AC" w:rsidP="001C34AC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– количество месяцев предоставления услуги международной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лефонной связи по </w:t>
      </w:r>
      <w:proofErr w:type="spellStart"/>
      <w:r>
        <w:rPr>
          <w:sz w:val="28"/>
          <w:szCs w:val="28"/>
        </w:rPr>
        <w:t>j-му</w:t>
      </w:r>
      <w:proofErr w:type="spellEnd"/>
      <w:r>
        <w:rPr>
          <w:sz w:val="28"/>
          <w:szCs w:val="28"/>
        </w:rPr>
        <w:t xml:space="preserve"> тарифу.</w:t>
      </w:r>
    </w:p>
    <w:p w:rsidR="001C34AC" w:rsidRDefault="001C34AC" w:rsidP="001C34AC">
      <w:pPr>
        <w:widowControl/>
        <w:ind w:firstLine="54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1752600</wp:posOffset>
            </wp:positionH>
            <wp:positionV relativeFrom="paragraph">
              <wp:posOffset>257810</wp:posOffset>
            </wp:positionV>
            <wp:extent cx="2609850" cy="600075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3. Затраты на оплату услуг подвижной связи (</w:t>
      </w:r>
      <w:proofErr w:type="spellStart"/>
      <w:r w:rsidRPr="00BF7306">
        <w:rPr>
          <w:sz w:val="28"/>
          <w:szCs w:val="28"/>
        </w:rPr>
        <w:t>З</w:t>
      </w:r>
      <w:r w:rsidRPr="00BF7306">
        <w:rPr>
          <w:sz w:val="28"/>
          <w:szCs w:val="28"/>
          <w:vertAlign w:val="subscript"/>
        </w:rPr>
        <w:t>сот</w:t>
      </w:r>
      <w:proofErr w:type="spellEnd"/>
      <w:r>
        <w:rPr>
          <w:sz w:val="28"/>
          <w:szCs w:val="28"/>
        </w:rPr>
        <w:t xml:space="preserve">) </w:t>
      </w:r>
      <w:r w:rsidRPr="00BF7306">
        <w:rPr>
          <w:sz w:val="28"/>
          <w:szCs w:val="28"/>
        </w:rPr>
        <w:t>определяются</w:t>
      </w:r>
      <w:r>
        <w:rPr>
          <w:sz w:val="28"/>
          <w:szCs w:val="28"/>
        </w:rPr>
        <w:t xml:space="preserve"> по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муле:</w:t>
      </w:r>
    </w:p>
    <w:p w:rsidR="001C34AC" w:rsidRDefault="001C34AC" w:rsidP="001C34AC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, где: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</w:p>
    <w:p w:rsidR="001C34AC" w:rsidRDefault="001C34AC" w:rsidP="001C34AC">
      <w:pPr>
        <w:widowControl/>
        <w:ind w:firstLine="709"/>
        <w:jc w:val="both"/>
        <w:outlineLvl w:val="0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3143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 количество абонентских номеров пользовательского (оконечн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го) оборудования, подключенного к сети подвижной связи (далее – номер абонентской станции) по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должности в соответствии с нормативами,                  определяемыми администрацией сельсовета в соответствии с </w:t>
      </w:r>
      <w:hyperlink w:anchor="Par15" w:history="1">
        <w:r w:rsidRPr="00BF7306">
          <w:rPr>
            <w:sz w:val="28"/>
            <w:szCs w:val="28"/>
          </w:rPr>
          <w:t>пунктом 5</w:t>
        </w:r>
      </w:hyperlink>
      <w:r w:rsidRPr="00BF7306">
        <w:rPr>
          <w:sz w:val="28"/>
          <w:szCs w:val="28"/>
        </w:rPr>
        <w:t xml:space="preserve"> </w:t>
      </w:r>
      <w:hyperlink r:id="rId26" w:history="1">
        <w:r>
          <w:rPr>
            <w:sz w:val="28"/>
            <w:szCs w:val="28"/>
          </w:rPr>
          <w:t>т</w:t>
        </w:r>
        <w:r w:rsidRPr="00BF7306">
          <w:rPr>
            <w:sz w:val="28"/>
            <w:szCs w:val="28"/>
          </w:rPr>
          <w:t>ребовани</w:t>
        </w:r>
      </w:hyperlink>
      <w:r>
        <w:rPr>
          <w:sz w:val="28"/>
          <w:szCs w:val="28"/>
        </w:rPr>
        <w:t xml:space="preserve">й к определению нормативных  затрат на обеспечение функций администрации сельсовета, с учетом нормативов, </w:t>
      </w:r>
      <w:r w:rsidRPr="00900E16">
        <w:rPr>
          <w:spacing w:val="-2"/>
          <w:sz w:val="28"/>
          <w:szCs w:val="28"/>
        </w:rPr>
        <w:t>применя</w:t>
      </w:r>
      <w:r w:rsidRPr="00900E16">
        <w:rPr>
          <w:spacing w:val="-2"/>
          <w:sz w:val="28"/>
          <w:szCs w:val="28"/>
        </w:rPr>
        <w:t>е</w:t>
      </w:r>
      <w:r w:rsidRPr="00900E16">
        <w:rPr>
          <w:spacing w:val="-2"/>
          <w:sz w:val="28"/>
          <w:szCs w:val="28"/>
        </w:rPr>
        <w:t>мых при расчете нормативных затрат на приобретение средств подвижной св</w:t>
      </w:r>
      <w:r w:rsidRPr="00900E16">
        <w:rPr>
          <w:spacing w:val="-2"/>
          <w:sz w:val="28"/>
          <w:szCs w:val="28"/>
        </w:rPr>
        <w:t>я</w:t>
      </w:r>
      <w:r w:rsidRPr="00900E16">
        <w:rPr>
          <w:spacing w:val="-2"/>
          <w:sz w:val="28"/>
          <w:szCs w:val="28"/>
        </w:rPr>
        <w:t xml:space="preserve">зи и услуг подвижной связи, предусмотренных </w:t>
      </w:r>
      <w:hyperlink w:anchor="Par924" w:history="1">
        <w:r w:rsidRPr="00900E16">
          <w:rPr>
            <w:spacing w:val="-2"/>
            <w:sz w:val="28"/>
            <w:szCs w:val="28"/>
          </w:rPr>
          <w:t>приложением</w:t>
        </w:r>
        <w:proofErr w:type="gramEnd"/>
        <w:r w:rsidRPr="00900E16">
          <w:rPr>
            <w:spacing w:val="-2"/>
            <w:sz w:val="28"/>
            <w:szCs w:val="28"/>
          </w:rPr>
          <w:t xml:space="preserve"> № 1</w:t>
        </w:r>
      </w:hyperlink>
      <w:r w:rsidRPr="00900E16">
        <w:rPr>
          <w:spacing w:val="-2"/>
          <w:sz w:val="28"/>
          <w:szCs w:val="28"/>
        </w:rPr>
        <w:t xml:space="preserve"> к настоящим Правилам (далее – нормативы затрат на приобретение сре</w:t>
      </w:r>
      <w:proofErr w:type="gramStart"/>
      <w:r w:rsidRPr="00900E16">
        <w:rPr>
          <w:spacing w:val="-2"/>
          <w:sz w:val="28"/>
          <w:szCs w:val="28"/>
        </w:rPr>
        <w:t>дств св</w:t>
      </w:r>
      <w:proofErr w:type="gramEnd"/>
      <w:r w:rsidRPr="00900E16">
        <w:rPr>
          <w:spacing w:val="-2"/>
          <w:sz w:val="28"/>
          <w:szCs w:val="28"/>
        </w:rPr>
        <w:t>я</w:t>
      </w:r>
      <w:r w:rsidRPr="00900E16">
        <w:rPr>
          <w:spacing w:val="-2"/>
          <w:sz w:val="28"/>
          <w:szCs w:val="28"/>
        </w:rPr>
        <w:t>зи);</w:t>
      </w:r>
    </w:p>
    <w:p w:rsidR="001C34AC" w:rsidRDefault="001C34AC" w:rsidP="001C34AC">
      <w:pPr>
        <w:widowControl/>
        <w:ind w:firstLine="54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345440</wp:posOffset>
            </wp:positionH>
            <wp:positionV relativeFrom="paragraph">
              <wp:posOffset>-69215</wp:posOffset>
            </wp:positionV>
            <wp:extent cx="400050" cy="314325"/>
            <wp:effectExtent l="1905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– ежемесячная цена услуги подвижной связи в расчете на 1 номер сотовой абонентской станции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должности</w:t>
      </w:r>
      <w:r w:rsidRPr="000036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соответствии с нормативами, определенными с учетом нормативов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трат на приобретение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>язи;</w:t>
      </w:r>
    </w:p>
    <w:p w:rsidR="001C34AC" w:rsidRDefault="001C34AC" w:rsidP="001C34AC">
      <w:pPr>
        <w:widowControl/>
        <w:ind w:firstLine="54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345440</wp:posOffset>
            </wp:positionH>
            <wp:positionV relativeFrom="paragraph">
              <wp:posOffset>-43180</wp:posOffset>
            </wp:positionV>
            <wp:extent cx="476250" cy="314325"/>
            <wp:effectExtent l="1905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– количество месяцев предоставления услуги подвижной связи по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должности.</w:t>
      </w:r>
    </w:p>
    <w:p w:rsidR="001C34AC" w:rsidRDefault="001C34AC" w:rsidP="001C34AC">
      <w:pPr>
        <w:widowControl/>
        <w:ind w:firstLine="54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1804670</wp:posOffset>
            </wp:positionH>
            <wp:positionV relativeFrom="paragraph">
              <wp:posOffset>396240</wp:posOffset>
            </wp:positionV>
            <wp:extent cx="2457450" cy="600075"/>
            <wp:effectExtent l="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4. Затраты на передачу данных с использованием сети Интернет и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ги </w:t>
      </w:r>
      <w:proofErr w:type="spellStart"/>
      <w:r>
        <w:rPr>
          <w:sz w:val="28"/>
          <w:szCs w:val="28"/>
        </w:rPr>
        <w:t>интернет-провайдеров</w:t>
      </w:r>
      <w:proofErr w:type="spellEnd"/>
      <w:r>
        <w:rPr>
          <w:sz w:val="28"/>
          <w:szCs w:val="28"/>
        </w:rPr>
        <w:t xml:space="preserve"> для планшетных компьютеров (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ип</w:t>
      </w:r>
      <w:proofErr w:type="spellEnd"/>
      <w:r>
        <w:rPr>
          <w:sz w:val="28"/>
          <w:szCs w:val="28"/>
        </w:rPr>
        <w:t>) определяются по формуле:</w:t>
      </w:r>
    </w:p>
    <w:p w:rsidR="001C34AC" w:rsidRDefault="001C34AC" w:rsidP="001C34AC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1C34AC" w:rsidRDefault="001C34AC" w:rsidP="001C34AC">
      <w:pPr>
        <w:widowControl/>
        <w:ind w:firstLine="540"/>
        <w:jc w:val="both"/>
        <w:rPr>
          <w:sz w:val="28"/>
          <w:szCs w:val="28"/>
        </w:rPr>
      </w:pPr>
    </w:p>
    <w:p w:rsidR="001C34AC" w:rsidRDefault="001C34AC" w:rsidP="001C34AC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, где:</w:t>
      </w:r>
    </w:p>
    <w:p w:rsidR="001C34AC" w:rsidRDefault="001C34AC" w:rsidP="001C34AC">
      <w:pPr>
        <w:widowControl/>
        <w:ind w:firstLine="540"/>
        <w:jc w:val="both"/>
        <w:rPr>
          <w:position w:val="-12"/>
          <w:sz w:val="28"/>
          <w:szCs w:val="28"/>
        </w:rPr>
      </w:pPr>
    </w:p>
    <w:p w:rsidR="001C34AC" w:rsidRDefault="001C34AC" w:rsidP="001C34AC">
      <w:pPr>
        <w:widowControl/>
        <w:ind w:firstLine="54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316865</wp:posOffset>
            </wp:positionH>
            <wp:positionV relativeFrom="paragraph">
              <wp:posOffset>-69215</wp:posOffset>
            </wp:positionV>
            <wp:extent cx="428625" cy="314325"/>
            <wp:effectExtent l="0" t="0" r="9525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316865</wp:posOffset>
            </wp:positionH>
            <wp:positionV relativeFrom="paragraph">
              <wp:posOffset>342265</wp:posOffset>
            </wp:positionV>
            <wp:extent cx="381000" cy="314325"/>
            <wp:effectExtent l="1905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– количество SIM-карт по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должности в соответствии с установленными нормативами;</w:t>
      </w:r>
    </w:p>
    <w:p w:rsidR="001C34AC" w:rsidRDefault="001C34AC" w:rsidP="001C34AC">
      <w:pPr>
        <w:widowControl/>
        <w:ind w:firstLine="54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307340</wp:posOffset>
            </wp:positionH>
            <wp:positionV relativeFrom="paragraph">
              <wp:posOffset>163195</wp:posOffset>
            </wp:positionV>
            <wp:extent cx="447675" cy="314325"/>
            <wp:effectExtent l="19050" t="0" r="9525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– ежемесячная цена в расчете на 1 SIM-карту по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должности;</w:t>
      </w:r>
    </w:p>
    <w:p w:rsidR="001C34AC" w:rsidRDefault="001C34AC" w:rsidP="001C34AC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– количество месяцев предоставления услуги передачи данных по          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должности.</w:t>
      </w:r>
    </w:p>
    <w:p w:rsidR="001C34AC" w:rsidRDefault="001C34AC" w:rsidP="001C34AC">
      <w:pPr>
        <w:widowControl/>
        <w:ind w:firstLine="54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2174875</wp:posOffset>
            </wp:positionH>
            <wp:positionV relativeFrom="paragraph">
              <wp:posOffset>241300</wp:posOffset>
            </wp:positionV>
            <wp:extent cx="2190750" cy="600075"/>
            <wp:effectExtent l="0" t="0" r="0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5. Затраты на сеть Интернет и услуги </w:t>
      </w:r>
      <w:proofErr w:type="spellStart"/>
      <w:r>
        <w:rPr>
          <w:sz w:val="28"/>
          <w:szCs w:val="28"/>
        </w:rPr>
        <w:t>интернет-провайдеров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и</w:t>
      </w:r>
      <w:proofErr w:type="spellEnd"/>
      <w:r>
        <w:rPr>
          <w:sz w:val="28"/>
          <w:szCs w:val="28"/>
        </w:rPr>
        <w:t>)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ляются по формуле: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, где:</w:t>
      </w:r>
    </w:p>
    <w:p w:rsidR="001C34AC" w:rsidRDefault="001C34AC" w:rsidP="001C34AC">
      <w:pPr>
        <w:widowControl/>
        <w:ind w:firstLine="54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335915</wp:posOffset>
            </wp:positionH>
            <wp:positionV relativeFrom="paragraph">
              <wp:posOffset>175895</wp:posOffset>
            </wp:positionV>
            <wp:extent cx="361950" cy="314325"/>
            <wp:effectExtent l="0" t="0" r="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ind w:firstLine="54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316865</wp:posOffset>
            </wp:positionH>
            <wp:positionV relativeFrom="paragraph">
              <wp:posOffset>361315</wp:posOffset>
            </wp:positionV>
            <wp:extent cx="304800" cy="314325"/>
            <wp:effectExtent l="19050" t="0" r="0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–  количество каналов передачи данных сети Интернет с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пропус</w:t>
      </w:r>
      <w:r>
        <w:rPr>
          <w:sz w:val="28"/>
          <w:szCs w:val="28"/>
        </w:rPr>
        <w:t>к</w:t>
      </w:r>
      <w:r>
        <w:rPr>
          <w:sz w:val="28"/>
          <w:szCs w:val="28"/>
        </w:rPr>
        <w:t>ной способностью;</w:t>
      </w:r>
    </w:p>
    <w:p w:rsidR="001C34AC" w:rsidRDefault="001C34AC" w:rsidP="001C34AC">
      <w:pPr>
        <w:widowControl/>
        <w:ind w:firstLine="54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307340</wp:posOffset>
            </wp:positionH>
            <wp:positionV relativeFrom="paragraph">
              <wp:posOffset>361315</wp:posOffset>
            </wp:positionV>
            <wp:extent cx="381000" cy="314325"/>
            <wp:effectExtent l="19050" t="0" r="0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– месячная цена аренды канала передачи данных сети Интернет с      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пропускной способностью;</w:t>
      </w:r>
    </w:p>
    <w:p w:rsidR="001C34AC" w:rsidRDefault="001C34AC" w:rsidP="001C34AC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– количество </w:t>
      </w:r>
      <w:proofErr w:type="gramStart"/>
      <w:r>
        <w:rPr>
          <w:sz w:val="28"/>
          <w:szCs w:val="28"/>
        </w:rPr>
        <w:t>месяцев аренды канала передачи данных сети</w:t>
      </w:r>
      <w:proofErr w:type="gramEnd"/>
      <w:r>
        <w:rPr>
          <w:sz w:val="28"/>
          <w:szCs w:val="28"/>
        </w:rPr>
        <w:t xml:space="preserve"> Инте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нет с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пропускной способностью.</w:t>
      </w:r>
    </w:p>
    <w:p w:rsidR="001C34AC" w:rsidRDefault="001C34AC" w:rsidP="001C34AC">
      <w:pPr>
        <w:widowControl/>
        <w:ind w:firstLine="54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1909445</wp:posOffset>
            </wp:positionH>
            <wp:positionV relativeFrom="paragraph">
              <wp:posOffset>510540</wp:posOffset>
            </wp:positionV>
            <wp:extent cx="2238375" cy="333375"/>
            <wp:effectExtent l="0" t="0" r="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6. Затраты на электросвязь, относящуюся к связи специального назнач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используемой на региональном уровне (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рпс</w:t>
      </w:r>
      <w:proofErr w:type="spellEnd"/>
      <w:r>
        <w:rPr>
          <w:sz w:val="28"/>
          <w:szCs w:val="28"/>
        </w:rPr>
        <w:t>), определяются по форм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ле</w:t>
      </w:r>
      <w:proofErr w:type="gramStart"/>
      <w:r>
        <w:rPr>
          <w:sz w:val="28"/>
          <w:szCs w:val="28"/>
        </w:rPr>
        <w:t>:</w:t>
      </w:r>
      <w:proofErr w:type="gramEnd"/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, где: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335915</wp:posOffset>
            </wp:positionH>
            <wp:positionV relativeFrom="paragraph">
              <wp:posOffset>144780</wp:posOffset>
            </wp:positionV>
            <wp:extent cx="400050" cy="333375"/>
            <wp:effectExtent l="0" t="0" r="0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– количество телефонных номеров электросвязи, относящейся к св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зи специального назначения, используемой на региональном уровне;</w:t>
      </w:r>
    </w:p>
    <w:p w:rsidR="001C34AC" w:rsidRDefault="001C34AC" w:rsidP="001C34AC">
      <w:pPr>
        <w:widowControl/>
        <w:ind w:firstLine="54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307340</wp:posOffset>
            </wp:positionH>
            <wp:positionV relativeFrom="paragraph">
              <wp:posOffset>940435</wp:posOffset>
            </wp:positionV>
            <wp:extent cx="428625" cy="333375"/>
            <wp:effectExtent l="19050" t="0" r="0" b="0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326390</wp:posOffset>
            </wp:positionH>
            <wp:positionV relativeFrom="paragraph">
              <wp:posOffset>-93345</wp:posOffset>
            </wp:positionV>
            <wp:extent cx="361950" cy="333375"/>
            <wp:effectExtent l="19050" t="0" r="0" b="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– цена услуги электросвязи, относящейся к связи специального назначения, используемой на региональном уровне, в расчете на 1 телефо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ный номер, включая ежемесячную плату за организацию соответствующего </w:t>
      </w:r>
      <w:proofErr w:type="gramStart"/>
      <w:r>
        <w:rPr>
          <w:sz w:val="28"/>
          <w:szCs w:val="28"/>
        </w:rPr>
        <w:t>кол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чества линий связи сети связи специального назначения</w:t>
      </w:r>
      <w:proofErr w:type="gramEnd"/>
      <w:r>
        <w:rPr>
          <w:sz w:val="28"/>
          <w:szCs w:val="28"/>
        </w:rPr>
        <w:t>;</w:t>
      </w:r>
    </w:p>
    <w:p w:rsidR="001C34AC" w:rsidRDefault="001C34AC" w:rsidP="001C34AC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– количество месяцев предоставления услуги.</w:t>
      </w:r>
    </w:p>
    <w:p w:rsidR="001C34AC" w:rsidRDefault="001C34AC" w:rsidP="001C34AC">
      <w:pPr>
        <w:widowControl/>
        <w:ind w:firstLine="54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2307590</wp:posOffset>
            </wp:positionH>
            <wp:positionV relativeFrom="paragraph">
              <wp:posOffset>546735</wp:posOffset>
            </wp:positionV>
            <wp:extent cx="1390650" cy="314325"/>
            <wp:effectExtent l="0" t="0" r="0" b="0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7. Затраты на электросвязь, относящуюся к связи специального назнач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используемой на федеральном уровне (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пс</w:t>
      </w:r>
      <w:proofErr w:type="spellEnd"/>
      <w:r>
        <w:rPr>
          <w:sz w:val="28"/>
          <w:szCs w:val="28"/>
        </w:rPr>
        <w:t>), определяются по формуле: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, где:</w:t>
      </w:r>
    </w:p>
    <w:p w:rsidR="001C34AC" w:rsidRDefault="001C34AC" w:rsidP="001C34AC">
      <w:pPr>
        <w:widowControl/>
        <w:ind w:firstLine="540"/>
        <w:jc w:val="both"/>
        <w:rPr>
          <w:position w:val="-12"/>
          <w:sz w:val="28"/>
          <w:szCs w:val="28"/>
        </w:rPr>
      </w:pPr>
    </w:p>
    <w:p w:rsidR="001C34AC" w:rsidRDefault="001C34AC" w:rsidP="001C34AC">
      <w:pPr>
        <w:widowControl/>
        <w:ind w:firstLine="54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364490</wp:posOffset>
            </wp:positionH>
            <wp:positionV relativeFrom="paragraph">
              <wp:posOffset>-31750</wp:posOffset>
            </wp:positionV>
            <wp:extent cx="361950" cy="314325"/>
            <wp:effectExtent l="0" t="0" r="0" b="0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– количество телефонных номеров электросвязи, относящейся к св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зи специального назначения, используемой на федеральном уровне;</w:t>
      </w:r>
    </w:p>
    <w:p w:rsidR="001C34AC" w:rsidRDefault="001C34AC" w:rsidP="001C34AC">
      <w:pPr>
        <w:widowControl/>
        <w:ind w:firstLine="54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307340</wp:posOffset>
            </wp:positionH>
            <wp:positionV relativeFrom="paragraph">
              <wp:posOffset>-79375</wp:posOffset>
            </wp:positionV>
            <wp:extent cx="276225" cy="314325"/>
            <wp:effectExtent l="19050" t="0" r="9525" b="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– цена в расчете на 1 телефонный номер электросвязи, относящейся к связи специального назначения, используемой на федеральном уровне, опр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деляемая по фактическим данным отчетного финансового года.</w:t>
      </w:r>
    </w:p>
    <w:p w:rsidR="001C34AC" w:rsidRDefault="001C34AC" w:rsidP="001C34AC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Затраты на оплату услуг по предоставлению цифровых потоков для коммутируемых телефонных соединений (</w:t>
      </w:r>
      <w:proofErr w:type="spellStart"/>
      <w:r w:rsidRPr="004F1C7C">
        <w:rPr>
          <w:sz w:val="28"/>
          <w:szCs w:val="28"/>
        </w:rPr>
        <w:t>З</w:t>
      </w:r>
      <w:r w:rsidRPr="004F1C7C">
        <w:rPr>
          <w:sz w:val="28"/>
          <w:szCs w:val="28"/>
          <w:vertAlign w:val="subscript"/>
        </w:rPr>
        <w:t>цп</w:t>
      </w:r>
      <w:proofErr w:type="spellEnd"/>
      <w:r>
        <w:rPr>
          <w:sz w:val="28"/>
          <w:szCs w:val="28"/>
        </w:rPr>
        <w:t>) определяются по формуле: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1774825</wp:posOffset>
            </wp:positionH>
            <wp:positionV relativeFrom="paragraph">
              <wp:posOffset>6985</wp:posOffset>
            </wp:positionV>
            <wp:extent cx="2457450" cy="600075"/>
            <wp:effectExtent l="0" t="0" r="0" b="0"/>
            <wp:wrapNone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</w:p>
    <w:p w:rsidR="001C34AC" w:rsidRDefault="001C34AC" w:rsidP="001C34AC">
      <w:pPr>
        <w:widowControl/>
        <w:jc w:val="both"/>
        <w:rPr>
          <w:sz w:val="28"/>
          <w:szCs w:val="28"/>
        </w:rPr>
      </w:pP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, где:</w:t>
      </w:r>
    </w:p>
    <w:p w:rsidR="001C34AC" w:rsidRDefault="001C34AC" w:rsidP="001C34AC">
      <w:pPr>
        <w:widowControl/>
        <w:ind w:firstLine="540"/>
        <w:jc w:val="both"/>
        <w:rPr>
          <w:position w:val="-12"/>
          <w:sz w:val="28"/>
          <w:szCs w:val="28"/>
        </w:rPr>
      </w:pPr>
    </w:p>
    <w:p w:rsidR="001C34AC" w:rsidRDefault="001C34AC" w:rsidP="001C34AC">
      <w:pPr>
        <w:widowControl/>
        <w:ind w:firstLine="54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393065</wp:posOffset>
            </wp:positionH>
            <wp:positionV relativeFrom="paragraph">
              <wp:posOffset>329565</wp:posOffset>
            </wp:positionV>
            <wp:extent cx="381000" cy="314325"/>
            <wp:effectExtent l="19050" t="0" r="0" b="0"/>
            <wp:wrapNone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269240</wp:posOffset>
            </wp:positionH>
            <wp:positionV relativeFrom="paragraph">
              <wp:posOffset>-115570</wp:posOffset>
            </wp:positionV>
            <wp:extent cx="428625" cy="314325"/>
            <wp:effectExtent l="0" t="0" r="0" b="0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– количество организованных цифровых потоков с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абонентской платой;</w:t>
      </w:r>
    </w:p>
    <w:p w:rsidR="001C34AC" w:rsidRDefault="001C34AC" w:rsidP="001C34AC">
      <w:pPr>
        <w:widowControl/>
        <w:ind w:firstLine="54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326390</wp:posOffset>
            </wp:positionH>
            <wp:positionV relativeFrom="paragraph">
              <wp:posOffset>119380</wp:posOffset>
            </wp:positionV>
            <wp:extent cx="447675" cy="314325"/>
            <wp:effectExtent l="19050" t="0" r="0" b="0"/>
            <wp:wrapNone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– ежемесячная i-я абонентская плата за цифровой поток;</w:t>
      </w:r>
    </w:p>
    <w:p w:rsidR="001C34AC" w:rsidRDefault="001C34AC" w:rsidP="001C34AC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– количество месяцев предоставления услуги с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абонентской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той.</w:t>
      </w:r>
    </w:p>
    <w:p w:rsidR="001C34AC" w:rsidRDefault="001C34AC" w:rsidP="001C34AC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 Затраты на оплату иных услуг связи в сфере информационно-коммуникационных технологий (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пр</w:t>
      </w:r>
      <w:proofErr w:type="spellEnd"/>
      <w:r>
        <w:rPr>
          <w:sz w:val="28"/>
          <w:szCs w:val="28"/>
        </w:rPr>
        <w:t>) определяются по формуле: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2440940</wp:posOffset>
            </wp:positionH>
            <wp:positionV relativeFrom="paragraph">
              <wp:posOffset>6985</wp:posOffset>
            </wp:positionV>
            <wp:extent cx="1133475" cy="600075"/>
            <wp:effectExtent l="0" t="0" r="9525" b="0"/>
            <wp:wrapNone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, где: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111760</wp:posOffset>
            </wp:positionV>
            <wp:extent cx="400050" cy="333375"/>
            <wp:effectExtent l="19050" t="0" r="0" b="0"/>
            <wp:wrapNone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– цена по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иной услуге связи, определяемая по фактическим данным отчетного финансового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да.</w:t>
      </w:r>
    </w:p>
    <w:p w:rsidR="001C34AC" w:rsidRDefault="001C34AC" w:rsidP="001C34AC">
      <w:pPr>
        <w:widowControl/>
        <w:ind w:firstLine="540"/>
        <w:jc w:val="both"/>
        <w:rPr>
          <w:sz w:val="28"/>
          <w:szCs w:val="28"/>
        </w:rPr>
      </w:pPr>
    </w:p>
    <w:p w:rsidR="001C34AC" w:rsidRPr="00DD1895" w:rsidRDefault="001C34AC" w:rsidP="001C34AC">
      <w:pPr>
        <w:widowControl/>
        <w:jc w:val="center"/>
        <w:outlineLvl w:val="2"/>
        <w:rPr>
          <w:sz w:val="28"/>
          <w:szCs w:val="28"/>
          <w:u w:val="single"/>
        </w:rPr>
      </w:pPr>
      <w:r w:rsidRPr="00DD1895">
        <w:rPr>
          <w:sz w:val="28"/>
          <w:szCs w:val="28"/>
          <w:u w:val="single"/>
        </w:rPr>
        <w:t>Затраты на содержание имущества</w:t>
      </w:r>
    </w:p>
    <w:p w:rsidR="001C34AC" w:rsidRDefault="001C34AC" w:rsidP="001C34AC">
      <w:pPr>
        <w:widowControl/>
        <w:ind w:firstLine="540"/>
        <w:jc w:val="both"/>
        <w:rPr>
          <w:sz w:val="28"/>
          <w:szCs w:val="28"/>
        </w:rPr>
      </w:pPr>
    </w:p>
    <w:p w:rsidR="001C34AC" w:rsidRPr="004F1C7C" w:rsidRDefault="001C34AC" w:rsidP="001C34AC">
      <w:pPr>
        <w:widowControl/>
        <w:ind w:firstLine="540"/>
        <w:jc w:val="both"/>
        <w:rPr>
          <w:sz w:val="28"/>
          <w:szCs w:val="28"/>
        </w:rPr>
      </w:pPr>
      <w:r w:rsidRPr="004F1C7C">
        <w:rPr>
          <w:sz w:val="28"/>
          <w:szCs w:val="28"/>
        </w:rPr>
        <w:t xml:space="preserve">10. При определении затрат на техническое обслуживание и </w:t>
      </w:r>
      <w:proofErr w:type="spellStart"/>
      <w:r w:rsidRPr="004F1C7C">
        <w:rPr>
          <w:sz w:val="28"/>
          <w:szCs w:val="28"/>
        </w:rPr>
        <w:t>регламен</w:t>
      </w:r>
      <w:r w:rsidRPr="004F1C7C">
        <w:rPr>
          <w:sz w:val="28"/>
          <w:szCs w:val="28"/>
        </w:rPr>
        <w:t>т</w:t>
      </w:r>
      <w:r w:rsidRPr="004F1C7C">
        <w:rPr>
          <w:sz w:val="28"/>
          <w:szCs w:val="28"/>
        </w:rPr>
        <w:t>но-профилактический</w:t>
      </w:r>
      <w:proofErr w:type="spellEnd"/>
      <w:r w:rsidRPr="004F1C7C">
        <w:rPr>
          <w:sz w:val="28"/>
          <w:szCs w:val="28"/>
        </w:rPr>
        <w:t xml:space="preserve"> ремонт, указанный в </w:t>
      </w:r>
      <w:hyperlink w:anchor="Par142" w:history="1">
        <w:r w:rsidRPr="004F1C7C">
          <w:rPr>
            <w:sz w:val="28"/>
            <w:szCs w:val="28"/>
          </w:rPr>
          <w:t>пунктах 11</w:t>
        </w:r>
      </w:hyperlink>
      <w:r>
        <w:rPr>
          <w:sz w:val="28"/>
          <w:szCs w:val="28"/>
        </w:rPr>
        <w:t>–</w:t>
      </w:r>
      <w:hyperlink w:anchor="Par181" w:history="1">
        <w:r w:rsidRPr="004F1C7C">
          <w:rPr>
            <w:sz w:val="28"/>
            <w:szCs w:val="28"/>
          </w:rPr>
          <w:t>16</w:t>
        </w:r>
      </w:hyperlink>
      <w:r w:rsidRPr="004F1C7C">
        <w:rPr>
          <w:sz w:val="28"/>
          <w:szCs w:val="28"/>
        </w:rPr>
        <w:t xml:space="preserve"> настоящих </w:t>
      </w:r>
      <w:r>
        <w:rPr>
          <w:sz w:val="28"/>
          <w:szCs w:val="28"/>
        </w:rPr>
        <w:t>П</w:t>
      </w:r>
      <w:r w:rsidRPr="004F1C7C">
        <w:rPr>
          <w:sz w:val="28"/>
          <w:szCs w:val="28"/>
        </w:rPr>
        <w:t xml:space="preserve">равил, применяется перечень работ по техническому обслуживанию и </w:t>
      </w:r>
      <w:proofErr w:type="spellStart"/>
      <w:r w:rsidRPr="004F1C7C">
        <w:rPr>
          <w:sz w:val="28"/>
          <w:szCs w:val="28"/>
        </w:rPr>
        <w:t>регл</w:t>
      </w:r>
      <w:r w:rsidRPr="004F1C7C">
        <w:rPr>
          <w:sz w:val="28"/>
          <w:szCs w:val="28"/>
        </w:rPr>
        <w:t>а</w:t>
      </w:r>
      <w:r w:rsidRPr="004F1C7C">
        <w:rPr>
          <w:sz w:val="28"/>
          <w:szCs w:val="28"/>
        </w:rPr>
        <w:t>ментно-профилактическому</w:t>
      </w:r>
      <w:proofErr w:type="spellEnd"/>
      <w:r w:rsidRPr="004F1C7C">
        <w:rPr>
          <w:sz w:val="28"/>
          <w:szCs w:val="28"/>
        </w:rPr>
        <w:t xml:space="preserve"> ремонту и нормативным трудозатратам на их выполн</w:t>
      </w:r>
      <w:r w:rsidRPr="004F1C7C">
        <w:rPr>
          <w:sz w:val="28"/>
          <w:szCs w:val="28"/>
        </w:rPr>
        <w:t>е</w:t>
      </w:r>
      <w:r w:rsidRPr="004F1C7C">
        <w:rPr>
          <w:sz w:val="28"/>
          <w:szCs w:val="28"/>
        </w:rPr>
        <w:t>ние, установленный в эксплуатационной документации или утвержденном регламенте выполнения таких работ.</w:t>
      </w:r>
    </w:p>
    <w:p w:rsidR="001C34AC" w:rsidRPr="004F1C7C" w:rsidRDefault="001C34AC" w:rsidP="001C34AC">
      <w:pPr>
        <w:widowControl/>
        <w:ind w:firstLine="540"/>
        <w:jc w:val="both"/>
        <w:rPr>
          <w:sz w:val="28"/>
          <w:szCs w:val="28"/>
        </w:rPr>
      </w:pPr>
      <w:bookmarkStart w:id="3" w:name="Par142"/>
      <w:bookmarkEnd w:id="3"/>
      <w:r>
        <w:rPr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2041525</wp:posOffset>
            </wp:positionH>
            <wp:positionV relativeFrom="paragraph">
              <wp:posOffset>449580</wp:posOffset>
            </wp:positionV>
            <wp:extent cx="1924050" cy="600075"/>
            <wp:effectExtent l="0" t="0" r="0" b="0"/>
            <wp:wrapNone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11. </w:t>
      </w:r>
      <w:r w:rsidRPr="004F1C7C">
        <w:rPr>
          <w:sz w:val="28"/>
          <w:szCs w:val="28"/>
        </w:rPr>
        <w:t xml:space="preserve">Затраты на техническое обслуживание и </w:t>
      </w:r>
      <w:proofErr w:type="spellStart"/>
      <w:r w:rsidRPr="004F1C7C"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вычислительной техники (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рвт</w:t>
      </w:r>
      <w:proofErr w:type="spellEnd"/>
      <w:r>
        <w:rPr>
          <w:sz w:val="28"/>
          <w:szCs w:val="28"/>
        </w:rPr>
        <w:t>)</w:t>
      </w:r>
      <w:r w:rsidRPr="004F1C7C">
        <w:rPr>
          <w:sz w:val="28"/>
          <w:szCs w:val="28"/>
        </w:rPr>
        <w:t xml:space="preserve"> определяются по формуле</w:t>
      </w:r>
      <w:proofErr w:type="gramStart"/>
      <w:r w:rsidRPr="004F1C7C">
        <w:rPr>
          <w:sz w:val="28"/>
          <w:szCs w:val="28"/>
        </w:rPr>
        <w:t>:</w:t>
      </w:r>
      <w:proofErr w:type="gramEnd"/>
    </w:p>
    <w:p w:rsidR="001C34AC" w:rsidRDefault="001C34AC" w:rsidP="001C34AC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, где:</w:t>
      </w:r>
    </w:p>
    <w:p w:rsidR="001C34AC" w:rsidRDefault="001C34AC" w:rsidP="001C34AC">
      <w:pPr>
        <w:widowControl/>
        <w:ind w:firstLine="540"/>
        <w:jc w:val="both"/>
        <w:rPr>
          <w:sz w:val="28"/>
          <w:szCs w:val="28"/>
        </w:rPr>
      </w:pPr>
    </w:p>
    <w:p w:rsidR="001C34AC" w:rsidRDefault="001C34AC" w:rsidP="001C34AC">
      <w:pPr>
        <w:widowControl/>
        <w:tabs>
          <w:tab w:val="left" w:pos="720"/>
        </w:tabs>
        <w:ind w:firstLine="60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326390</wp:posOffset>
            </wp:positionH>
            <wp:positionV relativeFrom="paragraph">
              <wp:posOffset>336550</wp:posOffset>
            </wp:positionV>
            <wp:extent cx="400050" cy="333375"/>
            <wp:effectExtent l="19050" t="0" r="0" b="0"/>
            <wp:wrapNone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316865</wp:posOffset>
            </wp:positionH>
            <wp:positionV relativeFrom="paragraph">
              <wp:posOffset>-53340</wp:posOffset>
            </wp:positionV>
            <wp:extent cx="457200" cy="333375"/>
            <wp:effectExtent l="0" t="0" r="0" b="0"/>
            <wp:wrapNone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– фактическое количество </w:t>
      </w:r>
      <w:proofErr w:type="spellStart"/>
      <w:r>
        <w:rPr>
          <w:sz w:val="28"/>
          <w:szCs w:val="28"/>
        </w:rPr>
        <w:t>i-х</w:t>
      </w:r>
      <w:proofErr w:type="spellEnd"/>
      <w:r>
        <w:rPr>
          <w:sz w:val="28"/>
          <w:szCs w:val="28"/>
        </w:rPr>
        <w:t xml:space="preserve"> рабочих станций, но не </w:t>
      </w:r>
      <w:proofErr w:type="gramStart"/>
      <w:r>
        <w:rPr>
          <w:sz w:val="28"/>
          <w:szCs w:val="28"/>
        </w:rPr>
        <w:t>более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дельного</w:t>
      </w:r>
      <w:proofErr w:type="gramEnd"/>
      <w:r>
        <w:rPr>
          <w:sz w:val="28"/>
          <w:szCs w:val="28"/>
        </w:rPr>
        <w:t xml:space="preserve"> количества </w:t>
      </w:r>
      <w:proofErr w:type="spellStart"/>
      <w:r>
        <w:rPr>
          <w:sz w:val="28"/>
          <w:szCs w:val="28"/>
        </w:rPr>
        <w:t>i-х</w:t>
      </w:r>
      <w:proofErr w:type="spellEnd"/>
      <w:r>
        <w:rPr>
          <w:sz w:val="28"/>
          <w:szCs w:val="28"/>
        </w:rPr>
        <w:t xml:space="preserve"> рабочих станций;</w:t>
      </w:r>
    </w:p>
    <w:p w:rsidR="001C34AC" w:rsidRDefault="001C34AC" w:rsidP="001C34AC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–   цена технического обслуживания и </w:t>
      </w:r>
      <w:proofErr w:type="spellStart"/>
      <w:r>
        <w:rPr>
          <w:sz w:val="28"/>
          <w:szCs w:val="28"/>
        </w:rPr>
        <w:t>регламентно-профилактического</w:t>
      </w:r>
      <w:proofErr w:type="spellEnd"/>
      <w:r>
        <w:rPr>
          <w:sz w:val="28"/>
          <w:szCs w:val="28"/>
        </w:rPr>
        <w:t xml:space="preserve"> ремонта в расчете на 1 </w:t>
      </w:r>
      <w:proofErr w:type="spellStart"/>
      <w:r>
        <w:rPr>
          <w:sz w:val="28"/>
          <w:szCs w:val="28"/>
        </w:rPr>
        <w:t>i-ю</w:t>
      </w:r>
      <w:proofErr w:type="spellEnd"/>
      <w:r>
        <w:rPr>
          <w:sz w:val="28"/>
          <w:szCs w:val="28"/>
        </w:rPr>
        <w:t xml:space="preserve"> рабочую станцию в год.</w:t>
      </w:r>
    </w:p>
    <w:p w:rsidR="001C34AC" w:rsidRDefault="001C34AC" w:rsidP="001C34AC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Предельное количество </w:t>
      </w:r>
      <w:proofErr w:type="spellStart"/>
      <w:r>
        <w:rPr>
          <w:sz w:val="28"/>
          <w:szCs w:val="28"/>
        </w:rPr>
        <w:t>i-х</w:t>
      </w:r>
      <w:proofErr w:type="spellEnd"/>
      <w:r>
        <w:rPr>
          <w:sz w:val="28"/>
          <w:szCs w:val="28"/>
        </w:rPr>
        <w:t xml:space="preserve"> рабочих станций (</w:t>
      </w:r>
      <w:proofErr w:type="spellStart"/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  <w:lang w:val="en-US"/>
        </w:rPr>
        <w:t>i</w:t>
      </w:r>
      <w:proofErr w:type="spellEnd"/>
      <w:r w:rsidRPr="004F1C7C">
        <w:rPr>
          <w:sz w:val="28"/>
          <w:szCs w:val="28"/>
          <w:vertAlign w:val="subscript"/>
        </w:rPr>
        <w:t xml:space="preserve"> </w:t>
      </w:r>
      <w:proofErr w:type="spellStart"/>
      <w:r>
        <w:rPr>
          <w:sz w:val="28"/>
          <w:szCs w:val="28"/>
          <w:vertAlign w:val="subscript"/>
        </w:rPr>
        <w:t>рвт</w:t>
      </w:r>
      <w:proofErr w:type="spellEnd"/>
      <w:r>
        <w:rPr>
          <w:sz w:val="28"/>
          <w:szCs w:val="28"/>
          <w:vertAlign w:val="subscript"/>
        </w:rPr>
        <w:t xml:space="preserve"> предел</w:t>
      </w:r>
      <w:r>
        <w:rPr>
          <w:sz w:val="28"/>
          <w:szCs w:val="28"/>
        </w:rPr>
        <w:t>) определяется с округлен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до целого по формуле: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2346325</wp:posOffset>
            </wp:positionH>
            <wp:positionV relativeFrom="paragraph">
              <wp:posOffset>10795</wp:posOffset>
            </wp:positionV>
            <wp:extent cx="1952625" cy="333375"/>
            <wp:effectExtent l="0" t="0" r="9525" b="0"/>
            <wp:wrapNone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                                                                          , где: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</w:p>
    <w:p w:rsidR="001C34AC" w:rsidRPr="00181E2E" w:rsidRDefault="001C34AC" w:rsidP="001C34AC">
      <w:pPr>
        <w:widowControl/>
        <w:ind w:firstLine="60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365760</wp:posOffset>
            </wp:positionH>
            <wp:positionV relativeFrom="paragraph">
              <wp:posOffset>-64770</wp:posOffset>
            </wp:positionV>
            <wp:extent cx="361950" cy="314325"/>
            <wp:effectExtent l="19050" t="0" r="0" b="0"/>
            <wp:wrapNone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</w:t>
      </w:r>
      <w:proofErr w:type="gramStart"/>
      <w:r w:rsidRPr="00181E2E">
        <w:rPr>
          <w:sz w:val="28"/>
          <w:szCs w:val="28"/>
        </w:rPr>
        <w:t xml:space="preserve">– расчетная численность основных работников, определяемая в соответствии с </w:t>
      </w:r>
      <w:hyperlink r:id="rId55" w:history="1">
        <w:r w:rsidRPr="00181E2E">
          <w:rPr>
            <w:sz w:val="28"/>
            <w:szCs w:val="28"/>
          </w:rPr>
          <w:t>пун</w:t>
        </w:r>
        <w:r w:rsidRPr="00181E2E">
          <w:rPr>
            <w:sz w:val="28"/>
            <w:szCs w:val="28"/>
          </w:rPr>
          <w:t>к</w:t>
        </w:r>
        <w:r w:rsidRPr="00181E2E">
          <w:rPr>
            <w:sz w:val="28"/>
            <w:szCs w:val="28"/>
          </w:rPr>
          <w:t>та</w:t>
        </w:r>
        <w:r w:rsidRPr="00181E2E">
          <w:rPr>
            <w:sz w:val="28"/>
            <w:szCs w:val="28"/>
          </w:rPr>
          <w:t>м</w:t>
        </w:r>
        <w:r w:rsidRPr="00181E2E">
          <w:rPr>
            <w:sz w:val="28"/>
            <w:szCs w:val="28"/>
          </w:rPr>
          <w:t>и 17</w:t>
        </w:r>
      </w:hyperlink>
      <w:r>
        <w:rPr>
          <w:sz w:val="28"/>
          <w:szCs w:val="28"/>
        </w:rPr>
        <w:t>–</w:t>
      </w:r>
      <w:hyperlink r:id="rId56" w:history="1">
        <w:r w:rsidRPr="00181E2E">
          <w:rPr>
            <w:sz w:val="28"/>
            <w:szCs w:val="28"/>
          </w:rPr>
          <w:t>22</w:t>
        </w:r>
      </w:hyperlink>
      <w:r w:rsidRPr="00181E2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181E2E">
        <w:rPr>
          <w:sz w:val="28"/>
          <w:szCs w:val="28"/>
        </w:rPr>
        <w:t>бщих требований к определению нормативных затрат на обеспечение функций государственных органов, органов упра</w:t>
      </w:r>
      <w:r w:rsidRPr="00181E2E">
        <w:rPr>
          <w:sz w:val="28"/>
          <w:szCs w:val="28"/>
        </w:rPr>
        <w:t>в</w:t>
      </w:r>
      <w:r w:rsidRPr="00181E2E">
        <w:rPr>
          <w:sz w:val="28"/>
          <w:szCs w:val="28"/>
        </w:rPr>
        <w:t>ления государственными внебюджетными фондами и муниципальных органов, утвержденных постановлением Правительства Российской Федерации от</w:t>
      </w:r>
      <w:r>
        <w:rPr>
          <w:sz w:val="28"/>
          <w:szCs w:val="28"/>
        </w:rPr>
        <w:t xml:space="preserve"> </w:t>
      </w:r>
      <w:r w:rsidRPr="00181E2E">
        <w:rPr>
          <w:sz w:val="28"/>
          <w:szCs w:val="28"/>
        </w:rPr>
        <w:t>13 октября 2014 года № 1047 «Об общих требованиях к определению норм</w:t>
      </w:r>
      <w:r w:rsidRPr="00181E2E">
        <w:rPr>
          <w:sz w:val="28"/>
          <w:szCs w:val="28"/>
        </w:rPr>
        <w:t>а</w:t>
      </w:r>
      <w:r w:rsidRPr="00181E2E">
        <w:rPr>
          <w:sz w:val="28"/>
          <w:szCs w:val="28"/>
        </w:rPr>
        <w:t>тивных затрат на обеспечение функций государственных органов, органов упра</w:t>
      </w:r>
      <w:r w:rsidRPr="00181E2E">
        <w:rPr>
          <w:sz w:val="28"/>
          <w:szCs w:val="28"/>
        </w:rPr>
        <w:t>в</w:t>
      </w:r>
      <w:r w:rsidRPr="00181E2E">
        <w:rPr>
          <w:sz w:val="28"/>
          <w:szCs w:val="28"/>
        </w:rPr>
        <w:t xml:space="preserve">ления государственными </w:t>
      </w:r>
      <w:r w:rsidRPr="00181E2E">
        <w:rPr>
          <w:sz w:val="28"/>
          <w:szCs w:val="28"/>
        </w:rPr>
        <w:lastRenderedPageBreak/>
        <w:t>внебюджетными фондами и муниципальных</w:t>
      </w:r>
      <w:proofErr w:type="gramEnd"/>
      <w:r w:rsidRPr="00181E2E">
        <w:rPr>
          <w:sz w:val="28"/>
          <w:szCs w:val="28"/>
        </w:rPr>
        <w:t xml:space="preserve"> органов» (д</w:t>
      </w:r>
      <w:r w:rsidRPr="00181E2E">
        <w:rPr>
          <w:sz w:val="28"/>
          <w:szCs w:val="28"/>
        </w:rPr>
        <w:t>а</w:t>
      </w:r>
      <w:r>
        <w:rPr>
          <w:sz w:val="28"/>
          <w:szCs w:val="28"/>
        </w:rPr>
        <w:t>лее –</w:t>
      </w:r>
      <w:r w:rsidRPr="00181E2E">
        <w:rPr>
          <w:sz w:val="28"/>
          <w:szCs w:val="28"/>
        </w:rPr>
        <w:t xml:space="preserve"> общие требования к определению нормативных затрат).</w:t>
      </w:r>
    </w:p>
    <w:p w:rsidR="001C34AC" w:rsidRDefault="001C34AC" w:rsidP="001C34AC">
      <w:pPr>
        <w:widowControl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12. Затраты на технич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оборудования по обеспечению безопасности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формации (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сби</w:t>
      </w:r>
      <w:proofErr w:type="spellEnd"/>
      <w:r>
        <w:rPr>
          <w:sz w:val="28"/>
          <w:szCs w:val="28"/>
        </w:rPr>
        <w:t>) определяются по формуле: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2041525</wp:posOffset>
            </wp:positionH>
            <wp:positionV relativeFrom="paragraph">
              <wp:posOffset>3810</wp:posOffset>
            </wp:positionV>
            <wp:extent cx="1924050" cy="600075"/>
            <wp:effectExtent l="0" t="0" r="0" b="0"/>
            <wp:wrapNone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, где: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383540</wp:posOffset>
            </wp:positionH>
            <wp:positionV relativeFrom="paragraph">
              <wp:posOffset>137160</wp:posOffset>
            </wp:positionV>
            <wp:extent cx="476250" cy="314325"/>
            <wp:effectExtent l="0" t="0" r="0" b="0"/>
            <wp:wrapNone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393065</wp:posOffset>
            </wp:positionH>
            <wp:positionV relativeFrom="paragraph">
              <wp:posOffset>370840</wp:posOffset>
            </wp:positionV>
            <wp:extent cx="428625" cy="314325"/>
            <wp:effectExtent l="19050" t="0" r="9525" b="0"/>
            <wp:wrapNone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– количество единиц i-го оборудования по обеспечению безопа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ности информации;</w:t>
      </w:r>
    </w:p>
    <w:p w:rsidR="001C34AC" w:rsidRDefault="001C34AC" w:rsidP="001C34AC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– цена технического обслуживания и </w:t>
      </w:r>
      <w:proofErr w:type="spellStart"/>
      <w:r>
        <w:rPr>
          <w:sz w:val="28"/>
          <w:szCs w:val="28"/>
        </w:rPr>
        <w:t>регламентно-профилактического</w:t>
      </w:r>
      <w:proofErr w:type="spellEnd"/>
      <w:r>
        <w:rPr>
          <w:sz w:val="28"/>
          <w:szCs w:val="28"/>
        </w:rPr>
        <w:t xml:space="preserve"> ремонта 1 единицы i-го оборудования в год.</w:t>
      </w:r>
    </w:p>
    <w:p w:rsidR="001C34AC" w:rsidRDefault="001C34AC" w:rsidP="001C34AC">
      <w:pPr>
        <w:widowControl/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13. 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системы телефонной связи (а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томатизированных телефонных станций) (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стс</w:t>
      </w:r>
      <w:proofErr w:type="spellEnd"/>
      <w:r>
        <w:rPr>
          <w:sz w:val="28"/>
          <w:szCs w:val="28"/>
        </w:rPr>
        <w:t>) определяются по формуле: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2070100</wp:posOffset>
            </wp:positionH>
            <wp:positionV relativeFrom="paragraph">
              <wp:posOffset>0</wp:posOffset>
            </wp:positionV>
            <wp:extent cx="1866900" cy="600075"/>
            <wp:effectExtent l="0" t="0" r="0" b="0"/>
            <wp:wrapNone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, где: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308610</wp:posOffset>
            </wp:positionH>
            <wp:positionV relativeFrom="paragraph">
              <wp:posOffset>121285</wp:posOffset>
            </wp:positionV>
            <wp:extent cx="457200" cy="314325"/>
            <wp:effectExtent l="0" t="0" r="0" b="0"/>
            <wp:wrapNone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308610</wp:posOffset>
            </wp:positionH>
            <wp:positionV relativeFrom="paragraph">
              <wp:posOffset>132080</wp:posOffset>
            </wp:positionV>
            <wp:extent cx="400050" cy="314325"/>
            <wp:effectExtent l="19050" t="0" r="0" b="0"/>
            <wp:wrapNone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– количество автоматизированных телефонных станций i-го вида;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– цена технического обслуживания и </w:t>
      </w:r>
      <w:proofErr w:type="spellStart"/>
      <w:r>
        <w:rPr>
          <w:sz w:val="28"/>
          <w:szCs w:val="28"/>
        </w:rPr>
        <w:t>регламентно-профилактического</w:t>
      </w:r>
      <w:proofErr w:type="spellEnd"/>
      <w:r>
        <w:rPr>
          <w:sz w:val="28"/>
          <w:szCs w:val="28"/>
        </w:rPr>
        <w:t xml:space="preserve"> ремонта 1 автоматизированной тел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фонной станции i-го вида в год.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2242820</wp:posOffset>
            </wp:positionH>
            <wp:positionV relativeFrom="paragraph">
              <wp:posOffset>436880</wp:posOffset>
            </wp:positionV>
            <wp:extent cx="1924050" cy="600075"/>
            <wp:effectExtent l="0" t="0" r="0" b="0"/>
            <wp:wrapNone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14. 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локальных вычислительных сетей (</w:t>
      </w:r>
      <w:proofErr w:type="spellStart"/>
      <w:r>
        <w:rPr>
          <w:sz w:val="28"/>
          <w:szCs w:val="28"/>
        </w:rPr>
        <w:t>З</w:t>
      </w:r>
      <w:r w:rsidRPr="00FF11BC">
        <w:rPr>
          <w:sz w:val="28"/>
          <w:szCs w:val="28"/>
          <w:vertAlign w:val="subscript"/>
        </w:rPr>
        <w:t>лвс</w:t>
      </w:r>
      <w:proofErr w:type="spellEnd"/>
      <w:r>
        <w:rPr>
          <w:sz w:val="28"/>
          <w:szCs w:val="28"/>
        </w:rPr>
        <w:t>) определ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ются по формуле: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, где: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270510</wp:posOffset>
            </wp:positionH>
            <wp:positionV relativeFrom="paragraph">
              <wp:posOffset>128270</wp:posOffset>
            </wp:positionV>
            <wp:extent cx="457200" cy="314325"/>
            <wp:effectExtent l="0" t="0" r="0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342265</wp:posOffset>
            </wp:positionV>
            <wp:extent cx="400050" cy="314325"/>
            <wp:effectExtent l="19050" t="0" r="0" b="0"/>
            <wp:wrapNone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– количество устройств локальных вычислительных сетей i-го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да;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– цена технического обслуживания и </w:t>
      </w:r>
      <w:proofErr w:type="spellStart"/>
      <w:r>
        <w:rPr>
          <w:sz w:val="28"/>
          <w:szCs w:val="28"/>
        </w:rPr>
        <w:t>регламентно-профилак-тического</w:t>
      </w:r>
      <w:proofErr w:type="spellEnd"/>
      <w:r>
        <w:rPr>
          <w:sz w:val="28"/>
          <w:szCs w:val="28"/>
        </w:rPr>
        <w:t xml:space="preserve"> ремонта 1 устройства локальных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числительных сетей    i-го вида в год.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15. 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систем бесперебойного питания (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сбп</w:t>
      </w:r>
      <w:proofErr w:type="spellEnd"/>
      <w:r>
        <w:rPr>
          <w:sz w:val="28"/>
          <w:szCs w:val="28"/>
        </w:rPr>
        <w:t>) определяю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формуле: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2272030</wp:posOffset>
            </wp:positionH>
            <wp:positionV relativeFrom="paragraph">
              <wp:posOffset>6985</wp:posOffset>
            </wp:positionV>
            <wp:extent cx="1924050" cy="600075"/>
            <wp:effectExtent l="0" t="0" r="0" b="0"/>
            <wp:wrapNone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, где: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107315</wp:posOffset>
            </wp:positionV>
            <wp:extent cx="476250" cy="314325"/>
            <wp:effectExtent l="0" t="0" r="0" b="0"/>
            <wp:wrapNone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– количество модулей бесперебойного питания i-го вида;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203835</wp:posOffset>
            </wp:positionH>
            <wp:positionV relativeFrom="paragraph">
              <wp:posOffset>-54610</wp:posOffset>
            </wp:positionV>
            <wp:extent cx="428625" cy="314325"/>
            <wp:effectExtent l="19050" t="0" r="9525" b="0"/>
            <wp:wrapNone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– цена технического обслуживания и </w:t>
      </w:r>
      <w:proofErr w:type="spellStart"/>
      <w:r>
        <w:rPr>
          <w:sz w:val="28"/>
          <w:szCs w:val="28"/>
        </w:rPr>
        <w:t>регламентно-профилак-тического</w:t>
      </w:r>
      <w:proofErr w:type="spellEnd"/>
      <w:r>
        <w:rPr>
          <w:sz w:val="28"/>
          <w:szCs w:val="28"/>
        </w:rPr>
        <w:t xml:space="preserve"> ремонта 1 модуля бесперебойного питания i-го вида в год.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bookmarkStart w:id="4" w:name="Par181"/>
      <w:bookmarkEnd w:id="4"/>
      <w:r>
        <w:rPr>
          <w:noProof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2272030</wp:posOffset>
            </wp:positionH>
            <wp:positionV relativeFrom="paragraph">
              <wp:posOffset>541020</wp:posOffset>
            </wp:positionV>
            <wp:extent cx="1990725" cy="600075"/>
            <wp:effectExtent l="0" t="0" r="9525" b="0"/>
            <wp:wrapNone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16. 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принтеров, многофункциональных устройств и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пировальных аппаратов (оргтехники) (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рпм</w:t>
      </w:r>
      <w:proofErr w:type="spellEnd"/>
      <w:r>
        <w:rPr>
          <w:sz w:val="28"/>
          <w:szCs w:val="28"/>
        </w:rPr>
        <w:t>) определяются по формуле</w:t>
      </w:r>
      <w:proofErr w:type="gramStart"/>
      <w:r>
        <w:rPr>
          <w:sz w:val="28"/>
          <w:szCs w:val="28"/>
        </w:rPr>
        <w:t>:</w:t>
      </w:r>
      <w:proofErr w:type="gramEnd"/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, где:</w:t>
      </w:r>
    </w:p>
    <w:p w:rsidR="001C34AC" w:rsidRDefault="001C34AC" w:rsidP="001C34AC">
      <w:pPr>
        <w:widowControl/>
        <w:jc w:val="both"/>
        <w:rPr>
          <w:position w:val="-14"/>
          <w:sz w:val="28"/>
          <w:szCs w:val="28"/>
        </w:rPr>
      </w:pP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-74295</wp:posOffset>
            </wp:positionV>
            <wp:extent cx="495300" cy="333375"/>
            <wp:effectExtent l="0" t="0" r="0" b="0"/>
            <wp:wrapNone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– количество </w:t>
      </w:r>
      <w:proofErr w:type="spellStart"/>
      <w:r>
        <w:rPr>
          <w:sz w:val="28"/>
          <w:szCs w:val="28"/>
        </w:rPr>
        <w:t>i-х</w:t>
      </w:r>
      <w:proofErr w:type="spellEnd"/>
      <w:r>
        <w:rPr>
          <w:sz w:val="28"/>
          <w:szCs w:val="28"/>
        </w:rPr>
        <w:t xml:space="preserve"> принтеров, многофункциональных устройств и копировальных аппаратов (оргтехники) в соответствии с установленными нормативами;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-77470</wp:posOffset>
            </wp:positionV>
            <wp:extent cx="447675" cy="333375"/>
            <wp:effectExtent l="19050" t="0" r="0" b="0"/>
            <wp:wrapNone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– цена технического обслуживания и </w:t>
      </w:r>
      <w:proofErr w:type="spellStart"/>
      <w:r>
        <w:rPr>
          <w:sz w:val="28"/>
          <w:szCs w:val="28"/>
        </w:rPr>
        <w:t>регламентно-профилак-тического</w:t>
      </w:r>
      <w:proofErr w:type="spellEnd"/>
      <w:r>
        <w:rPr>
          <w:sz w:val="28"/>
          <w:szCs w:val="28"/>
        </w:rPr>
        <w:t xml:space="preserve"> ремонта </w:t>
      </w:r>
      <w:proofErr w:type="spellStart"/>
      <w:r>
        <w:rPr>
          <w:sz w:val="28"/>
          <w:szCs w:val="28"/>
        </w:rPr>
        <w:t>i-х</w:t>
      </w:r>
      <w:proofErr w:type="spellEnd"/>
      <w:r>
        <w:rPr>
          <w:sz w:val="28"/>
          <w:szCs w:val="28"/>
        </w:rPr>
        <w:t xml:space="preserve"> принтеров, многофункциональных устройств и копировальных аппаратов (оргтехники) в год.</w:t>
      </w:r>
    </w:p>
    <w:p w:rsidR="001C34AC" w:rsidRDefault="001C34AC" w:rsidP="001C34AC">
      <w:pPr>
        <w:widowControl/>
        <w:ind w:firstLine="540"/>
        <w:jc w:val="both"/>
        <w:rPr>
          <w:sz w:val="28"/>
          <w:szCs w:val="28"/>
        </w:rPr>
      </w:pPr>
    </w:p>
    <w:p w:rsidR="001C34AC" w:rsidRPr="00003608" w:rsidRDefault="001C34AC" w:rsidP="001C34AC">
      <w:pPr>
        <w:widowControl/>
        <w:jc w:val="center"/>
        <w:outlineLvl w:val="2"/>
        <w:rPr>
          <w:sz w:val="28"/>
          <w:szCs w:val="28"/>
          <w:u w:val="single"/>
        </w:rPr>
      </w:pPr>
      <w:r w:rsidRPr="00003608">
        <w:rPr>
          <w:sz w:val="28"/>
          <w:szCs w:val="28"/>
          <w:u w:val="single"/>
        </w:rPr>
        <w:t>Затраты на приобретение прочих работ и услуг,</w:t>
      </w:r>
    </w:p>
    <w:p w:rsidR="001C34AC" w:rsidRPr="00003608" w:rsidRDefault="001C34AC" w:rsidP="001C34AC">
      <w:pPr>
        <w:widowControl/>
        <w:jc w:val="center"/>
        <w:rPr>
          <w:sz w:val="28"/>
          <w:szCs w:val="28"/>
          <w:u w:val="single"/>
        </w:rPr>
      </w:pPr>
      <w:r w:rsidRPr="00003608">
        <w:rPr>
          <w:sz w:val="28"/>
          <w:szCs w:val="28"/>
          <w:u w:val="single"/>
        </w:rPr>
        <w:t>не относящиеся к затратам на услуги связи, аренду</w:t>
      </w:r>
    </w:p>
    <w:p w:rsidR="001C34AC" w:rsidRPr="00003608" w:rsidRDefault="001C34AC" w:rsidP="001C34AC">
      <w:pPr>
        <w:widowControl/>
        <w:jc w:val="center"/>
        <w:rPr>
          <w:sz w:val="28"/>
          <w:szCs w:val="28"/>
          <w:u w:val="single"/>
        </w:rPr>
      </w:pPr>
      <w:r w:rsidRPr="00003608">
        <w:rPr>
          <w:sz w:val="28"/>
          <w:szCs w:val="28"/>
          <w:u w:val="single"/>
        </w:rPr>
        <w:t>и содержание имущества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</w:p>
    <w:p w:rsidR="001C34AC" w:rsidRDefault="001C34AC" w:rsidP="001C34A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Затраты на оплату услуг по сопровождению программного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чения и приобретению простых (неисключительных) лицензий на использ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 программного обеспечения (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спо</w:t>
      </w:r>
      <w:proofErr w:type="spellEnd"/>
      <w:r>
        <w:rPr>
          <w:sz w:val="28"/>
          <w:szCs w:val="28"/>
        </w:rPr>
        <w:t>) определяются по формуле: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2261235</wp:posOffset>
            </wp:positionH>
            <wp:positionV relativeFrom="paragraph">
              <wp:posOffset>114300</wp:posOffset>
            </wp:positionV>
            <wp:extent cx="1495425" cy="314325"/>
            <wp:effectExtent l="0" t="0" r="9525" b="0"/>
            <wp:wrapNone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441960</wp:posOffset>
            </wp:positionH>
            <wp:positionV relativeFrom="paragraph">
              <wp:posOffset>137795</wp:posOffset>
            </wp:positionV>
            <wp:extent cx="400050" cy="314325"/>
            <wp:effectExtent l="0" t="0" r="0" b="0"/>
            <wp:wrapNone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                                                          , где: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– затраты на оплату услуг по сопровождению справочно-правовых систем;</w:t>
      </w:r>
    </w:p>
    <w:p w:rsidR="001C34AC" w:rsidRDefault="001C34AC" w:rsidP="001C34AC">
      <w:pPr>
        <w:widowControl/>
        <w:tabs>
          <w:tab w:val="left" w:pos="720"/>
        </w:tabs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432435</wp:posOffset>
            </wp:positionH>
            <wp:positionV relativeFrom="paragraph">
              <wp:posOffset>-62865</wp:posOffset>
            </wp:positionV>
            <wp:extent cx="381000" cy="314325"/>
            <wp:effectExtent l="0" t="0" r="0" b="0"/>
            <wp:wrapNone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– затраты на оплату услуг по сопровождению и приобретению иного программного обеспечения.</w:t>
      </w:r>
    </w:p>
    <w:p w:rsidR="001C34AC" w:rsidRDefault="001C34AC" w:rsidP="001C34AC">
      <w:pPr>
        <w:widowControl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затраты на оплату услуг по сопровождению программного обеспеч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 приобретению простых (неисключительных) лицензий на использов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программного обеспечения не входят затраты на приобретение общеси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темного программного обеспечения.</w:t>
      </w:r>
    </w:p>
    <w:p w:rsidR="001C34AC" w:rsidRDefault="001C34AC" w:rsidP="001C34AC">
      <w:pPr>
        <w:widowControl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Затраты на оплату услуг по сопровождению справочно-правовых систем (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сспс</w:t>
      </w:r>
      <w:proofErr w:type="spellEnd"/>
      <w:r>
        <w:rPr>
          <w:sz w:val="28"/>
          <w:szCs w:val="28"/>
        </w:rPr>
        <w:t>) определяются по формуле: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2336800</wp:posOffset>
            </wp:positionH>
            <wp:positionV relativeFrom="paragraph">
              <wp:posOffset>3810</wp:posOffset>
            </wp:positionV>
            <wp:extent cx="1343025" cy="600075"/>
            <wp:effectExtent l="0" t="0" r="0" b="0"/>
            <wp:wrapNone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, где: 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432435</wp:posOffset>
            </wp:positionH>
            <wp:positionV relativeFrom="paragraph">
              <wp:posOffset>-109855</wp:posOffset>
            </wp:positionV>
            <wp:extent cx="476250" cy="314325"/>
            <wp:effectExtent l="19050" t="0" r="0" b="0"/>
            <wp:wrapNone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– цена сопровождения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справочно-правовой системы,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ляемая согласно перечню работ по сопровождению справочно-правовых си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тем и нормативным трудозатратам на их выполнение, установленным в эксплуатационной документации или утвержденном регламенте выполнения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 по сопровождению справочно-правовых систем.</w:t>
      </w:r>
    </w:p>
    <w:p w:rsidR="001C34AC" w:rsidRDefault="001C34AC" w:rsidP="001C34A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Затраты на оплату услуг по сопровождению и приобретению иного программного обеспечения (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сип</w:t>
      </w:r>
      <w:proofErr w:type="spellEnd"/>
      <w:r>
        <w:rPr>
          <w:sz w:val="28"/>
          <w:szCs w:val="28"/>
        </w:rPr>
        <w:t>)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ляются по формуле: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1901190</wp:posOffset>
            </wp:positionH>
            <wp:positionV relativeFrom="paragraph">
              <wp:posOffset>0</wp:posOffset>
            </wp:positionV>
            <wp:extent cx="2219325" cy="619125"/>
            <wp:effectExtent l="0" t="0" r="0" b="0"/>
            <wp:wrapNone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, где: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422910</wp:posOffset>
            </wp:positionH>
            <wp:positionV relativeFrom="paragraph">
              <wp:posOffset>135255</wp:posOffset>
            </wp:positionV>
            <wp:extent cx="476250" cy="333375"/>
            <wp:effectExtent l="19050" t="0" r="0" b="0"/>
            <wp:wrapNone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–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ным трудозатратам на их выполнение, установленным в </w:t>
      </w:r>
      <w:r>
        <w:rPr>
          <w:sz w:val="28"/>
          <w:szCs w:val="28"/>
        </w:rPr>
        <w:lastRenderedPageBreak/>
        <w:t>эксплуатационной документации или утвержденном регламенте выполнения работ по сопрово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дению g-го иного программного обеспечения;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-90805</wp:posOffset>
            </wp:positionV>
            <wp:extent cx="457200" cy="333375"/>
            <wp:effectExtent l="19050" t="0" r="0" b="0"/>
            <wp:wrapNone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– цена простых (неисключительных) лицензий на использование программного обеспечения на j-е програм</w:t>
      </w:r>
      <w:r>
        <w:rPr>
          <w:sz w:val="28"/>
          <w:szCs w:val="28"/>
        </w:rPr>
        <w:t>м</w:t>
      </w:r>
      <w:r>
        <w:rPr>
          <w:sz w:val="28"/>
          <w:szCs w:val="28"/>
        </w:rPr>
        <w:t>ное обеспечение, за исключением справочно-правовых систем.</w:t>
      </w:r>
    </w:p>
    <w:p w:rsidR="001C34AC" w:rsidRDefault="001C34AC" w:rsidP="001C34A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Затраты на оплату услуг, связанных с обеспечением безопасности информации (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оби</w:t>
      </w:r>
      <w:proofErr w:type="spellEnd"/>
      <w:r>
        <w:rPr>
          <w:sz w:val="28"/>
          <w:szCs w:val="28"/>
        </w:rPr>
        <w:t>), определяются по форм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ле: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2336800</wp:posOffset>
            </wp:positionH>
            <wp:positionV relativeFrom="paragraph">
              <wp:posOffset>85725</wp:posOffset>
            </wp:positionV>
            <wp:extent cx="1343025" cy="314325"/>
            <wp:effectExtent l="0" t="0" r="0" b="0"/>
            <wp:wrapNone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, где: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441960</wp:posOffset>
            </wp:positionH>
            <wp:positionV relativeFrom="paragraph">
              <wp:posOffset>351790</wp:posOffset>
            </wp:positionV>
            <wp:extent cx="314325" cy="314325"/>
            <wp:effectExtent l="0" t="0" r="0" b="0"/>
            <wp:wrapNone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470535</wp:posOffset>
            </wp:positionH>
            <wp:positionV relativeFrom="paragraph">
              <wp:posOffset>-74295</wp:posOffset>
            </wp:positionV>
            <wp:extent cx="276225" cy="314325"/>
            <wp:effectExtent l="0" t="0" r="9525" b="0"/>
            <wp:wrapNone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– затраты на проведение аттестационных, проверочных и контрол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мероприятий;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– затраты на приобретение простых (неисключительных) лицензий на использование программного обеспеч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по защите информации.</w:t>
      </w:r>
    </w:p>
    <w:p w:rsidR="001C34AC" w:rsidRDefault="001C34AC" w:rsidP="001C34A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 Затраты на проведение аттестационных, проверочных и контрольных мероприятий (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ат</w:t>
      </w:r>
      <w:proofErr w:type="spellEnd"/>
      <w:r>
        <w:rPr>
          <w:sz w:val="28"/>
          <w:szCs w:val="28"/>
        </w:rPr>
        <w:t>) определяются по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муле: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1422400</wp:posOffset>
            </wp:positionH>
            <wp:positionV relativeFrom="paragraph">
              <wp:posOffset>3810</wp:posOffset>
            </wp:positionV>
            <wp:extent cx="3162300" cy="619125"/>
            <wp:effectExtent l="0" t="0" r="0" b="0"/>
            <wp:wrapNone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, где:</w:t>
      </w:r>
    </w:p>
    <w:p w:rsidR="001C34AC" w:rsidRDefault="001C34AC" w:rsidP="001C34AC">
      <w:pPr>
        <w:widowControl/>
        <w:ind w:firstLine="540"/>
        <w:jc w:val="both"/>
        <w:rPr>
          <w:position w:val="-1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139700</wp:posOffset>
            </wp:positionV>
            <wp:extent cx="360680" cy="314325"/>
            <wp:effectExtent l="0" t="0" r="1270" b="0"/>
            <wp:wrapNone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412115</wp:posOffset>
            </wp:positionH>
            <wp:positionV relativeFrom="paragraph">
              <wp:posOffset>154305</wp:posOffset>
            </wp:positionV>
            <wp:extent cx="361950" cy="314325"/>
            <wp:effectExtent l="19050" t="0" r="0" b="0"/>
            <wp:wrapNone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– количество аттестуемых </w:t>
      </w:r>
      <w:proofErr w:type="spellStart"/>
      <w:r>
        <w:rPr>
          <w:sz w:val="28"/>
          <w:szCs w:val="28"/>
        </w:rPr>
        <w:t>i-х</w:t>
      </w:r>
      <w:proofErr w:type="spellEnd"/>
      <w:r>
        <w:rPr>
          <w:sz w:val="28"/>
          <w:szCs w:val="28"/>
        </w:rPr>
        <w:t xml:space="preserve"> объектов (помещений);</w:t>
      </w:r>
    </w:p>
    <w:p w:rsidR="001C34AC" w:rsidRDefault="001C34AC" w:rsidP="001C34AC">
      <w:pPr>
        <w:widowControl/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421640</wp:posOffset>
            </wp:positionH>
            <wp:positionV relativeFrom="paragraph">
              <wp:posOffset>147320</wp:posOffset>
            </wp:positionV>
            <wp:extent cx="428625" cy="333375"/>
            <wp:effectExtent l="0" t="0" r="9525" b="0"/>
            <wp:wrapNone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– цена проведения аттестации 1 i-го объекта (помещения);</w:t>
      </w:r>
    </w:p>
    <w:p w:rsidR="001C34AC" w:rsidRDefault="001C34AC" w:rsidP="001C34AC">
      <w:pPr>
        <w:widowControl/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441960</wp:posOffset>
            </wp:positionH>
            <wp:positionV relativeFrom="paragraph">
              <wp:posOffset>323850</wp:posOffset>
            </wp:positionV>
            <wp:extent cx="361950" cy="333375"/>
            <wp:effectExtent l="19050" t="0" r="0" b="0"/>
            <wp:wrapNone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– количество единиц j-го оборудования (устройств), требующих проверки;</w:t>
      </w:r>
    </w:p>
    <w:p w:rsidR="001C34AC" w:rsidRDefault="001C34AC" w:rsidP="001C34A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– цена проведения проверки 1 единицы j-го оборудования (устро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ства).</w:t>
      </w:r>
    </w:p>
    <w:p w:rsidR="001C34AC" w:rsidRDefault="001C34AC" w:rsidP="001C34A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 Затраты на приобретение простых (неисключительных) лицензий на использование программного обеспечения по защите информации (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нп</w:t>
      </w:r>
      <w:proofErr w:type="spellEnd"/>
      <w:r>
        <w:rPr>
          <w:sz w:val="28"/>
          <w:szCs w:val="28"/>
        </w:rPr>
        <w:t>) опр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деляются по формуле: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2117090</wp:posOffset>
            </wp:positionH>
            <wp:positionV relativeFrom="paragraph">
              <wp:posOffset>3810</wp:posOffset>
            </wp:positionV>
            <wp:extent cx="1781175" cy="600075"/>
            <wp:effectExtent l="0" t="0" r="9525" b="0"/>
            <wp:wrapNone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, где: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441960</wp:posOffset>
            </wp:positionH>
            <wp:positionV relativeFrom="paragraph">
              <wp:posOffset>128270</wp:posOffset>
            </wp:positionV>
            <wp:extent cx="428625" cy="314325"/>
            <wp:effectExtent l="0" t="0" r="9525" b="0"/>
            <wp:wrapNone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412115</wp:posOffset>
            </wp:positionH>
            <wp:positionV relativeFrom="paragraph">
              <wp:posOffset>561340</wp:posOffset>
            </wp:positionV>
            <wp:extent cx="381000" cy="314325"/>
            <wp:effectExtent l="19050" t="0" r="0" b="0"/>
            <wp:wrapNone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– количество приобретаемых простых (неисключительных) лице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зий на использование i-го программного обеспечения по защите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– цена единицы простой (неисключительной) лицензии на испол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зование i-го программного обеспечения по защите информации.</w:t>
      </w:r>
    </w:p>
    <w:p w:rsidR="001C34AC" w:rsidRDefault="001C34AC" w:rsidP="001C34A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 Затраты на оплату работ по монтажу (установке), дооборудованию и наладке оборудования (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м</w:t>
      </w:r>
      <w:proofErr w:type="spellEnd"/>
      <w:r>
        <w:rPr>
          <w:sz w:val="28"/>
          <w:szCs w:val="28"/>
        </w:rPr>
        <w:t>) определяются по формуле: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2203450</wp:posOffset>
            </wp:positionH>
            <wp:positionV relativeFrom="paragraph">
              <wp:posOffset>6985</wp:posOffset>
            </wp:positionV>
            <wp:extent cx="1600200" cy="600075"/>
            <wp:effectExtent l="0" t="0" r="0" b="0"/>
            <wp:wrapNone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, где: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413385</wp:posOffset>
            </wp:positionH>
            <wp:positionV relativeFrom="paragraph">
              <wp:posOffset>122555</wp:posOffset>
            </wp:positionV>
            <wp:extent cx="381000" cy="314325"/>
            <wp:effectExtent l="0" t="0" r="0" b="0"/>
            <wp:wrapNone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tabs>
          <w:tab w:val="left" w:pos="720"/>
        </w:tabs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432435</wp:posOffset>
            </wp:positionH>
            <wp:positionV relativeFrom="paragraph">
              <wp:posOffset>346075</wp:posOffset>
            </wp:positionV>
            <wp:extent cx="314325" cy="314325"/>
            <wp:effectExtent l="19050" t="0" r="0" b="0"/>
            <wp:wrapNone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– количество i-го оборудования, подлежащего монтажу (устано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ке), дооборудованию и наладке;</w:t>
      </w:r>
    </w:p>
    <w:p w:rsidR="001C34AC" w:rsidRDefault="001C34AC" w:rsidP="001C34AC">
      <w:pPr>
        <w:widowControl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– цена монтажа (установки), дооборудования и наладки 1 единицы i-го оборудования.</w:t>
      </w:r>
    </w:p>
    <w:p w:rsidR="001C34AC" w:rsidRDefault="001C34AC" w:rsidP="001C34AC">
      <w:pPr>
        <w:widowControl/>
        <w:jc w:val="center"/>
        <w:outlineLvl w:val="2"/>
        <w:rPr>
          <w:sz w:val="28"/>
          <w:szCs w:val="28"/>
          <w:u w:val="single"/>
        </w:rPr>
      </w:pPr>
    </w:p>
    <w:p w:rsidR="001C34AC" w:rsidRPr="00003608" w:rsidRDefault="001C34AC" w:rsidP="001C34AC">
      <w:pPr>
        <w:widowControl/>
        <w:jc w:val="center"/>
        <w:outlineLvl w:val="2"/>
        <w:rPr>
          <w:sz w:val="28"/>
          <w:szCs w:val="28"/>
          <w:u w:val="single"/>
        </w:rPr>
      </w:pPr>
      <w:r w:rsidRPr="00003608">
        <w:rPr>
          <w:sz w:val="28"/>
          <w:szCs w:val="28"/>
          <w:u w:val="single"/>
        </w:rPr>
        <w:t>Затраты на приобретение основных средств</w:t>
      </w:r>
    </w:p>
    <w:p w:rsidR="001C34AC" w:rsidRPr="00003608" w:rsidRDefault="001C34AC" w:rsidP="001C34AC">
      <w:pPr>
        <w:widowControl/>
        <w:ind w:firstLine="540"/>
        <w:jc w:val="both"/>
        <w:rPr>
          <w:sz w:val="28"/>
          <w:szCs w:val="28"/>
          <w:u w:val="single"/>
        </w:rPr>
      </w:pPr>
    </w:p>
    <w:p w:rsidR="001C34AC" w:rsidRDefault="001C34AC" w:rsidP="001C34A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 Затраты на приобретение рабочих станций (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рст</w:t>
      </w:r>
      <w:proofErr w:type="spellEnd"/>
      <w:r>
        <w:rPr>
          <w:sz w:val="28"/>
          <w:szCs w:val="28"/>
        </w:rPr>
        <w:t>) определяются по формуле</w:t>
      </w:r>
      <w:proofErr w:type="gramStart"/>
      <w:r>
        <w:rPr>
          <w:sz w:val="28"/>
          <w:szCs w:val="28"/>
        </w:rPr>
        <w:t>:</w:t>
      </w:r>
      <w:r>
        <w:rPr>
          <w:noProof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1166495</wp:posOffset>
            </wp:positionH>
            <wp:positionV relativeFrom="paragraph">
              <wp:posOffset>187960</wp:posOffset>
            </wp:positionV>
            <wp:extent cx="3676650" cy="600075"/>
            <wp:effectExtent l="0" t="0" r="0" b="0"/>
            <wp:wrapNone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End"/>
    </w:p>
    <w:p w:rsidR="001C34AC" w:rsidRDefault="001C34AC" w:rsidP="001C34AC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, где:</w:t>
      </w:r>
    </w:p>
    <w:p w:rsidR="001C34AC" w:rsidRDefault="001C34AC" w:rsidP="001C34AC">
      <w:pPr>
        <w:widowControl/>
        <w:ind w:firstLine="54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132080</wp:posOffset>
            </wp:positionV>
            <wp:extent cx="857250" cy="333375"/>
            <wp:effectExtent l="0" t="0" r="0" b="0"/>
            <wp:wrapNone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318135</wp:posOffset>
            </wp:positionV>
            <wp:extent cx="742950" cy="333375"/>
            <wp:effectExtent l="0" t="0" r="0" b="0"/>
            <wp:wrapNone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   – предельное количество рабочих станций по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должности;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– фактическое количество рабочих станций по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должности;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441960</wp:posOffset>
            </wp:positionH>
            <wp:positionV relativeFrom="paragraph">
              <wp:posOffset>-72390</wp:posOffset>
            </wp:positionV>
            <wp:extent cx="400050" cy="333375"/>
            <wp:effectExtent l="19050" t="0" r="0" b="0"/>
            <wp:wrapNone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– цена приобретения 1 рабочей станции по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должности в соответствии с установленными  нормативами.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Предельное количество рабочих станций по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должности (</w:t>
      </w:r>
      <w:proofErr w:type="spellStart"/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  <w:lang w:val="en-US"/>
        </w:rPr>
        <w:t>i</w:t>
      </w:r>
      <w:proofErr w:type="spellEnd"/>
      <w:r w:rsidRPr="004F1C7C">
        <w:rPr>
          <w:sz w:val="28"/>
          <w:szCs w:val="28"/>
          <w:vertAlign w:val="subscript"/>
        </w:rPr>
        <w:t xml:space="preserve"> </w:t>
      </w:r>
      <w:proofErr w:type="spellStart"/>
      <w:r>
        <w:rPr>
          <w:sz w:val="28"/>
          <w:szCs w:val="28"/>
          <w:vertAlign w:val="subscript"/>
        </w:rPr>
        <w:t>рст</w:t>
      </w:r>
      <w:proofErr w:type="spellEnd"/>
      <w:r>
        <w:rPr>
          <w:sz w:val="28"/>
          <w:szCs w:val="28"/>
          <w:vertAlign w:val="subscript"/>
        </w:rPr>
        <w:t xml:space="preserve"> предел</w:t>
      </w:r>
      <w:r>
        <w:rPr>
          <w:sz w:val="28"/>
          <w:szCs w:val="28"/>
        </w:rPr>
        <w:t>)  определяе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формуле: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2041525</wp:posOffset>
            </wp:positionH>
            <wp:positionV relativeFrom="paragraph">
              <wp:posOffset>-36830</wp:posOffset>
            </wp:positionV>
            <wp:extent cx="1933575" cy="333375"/>
            <wp:effectExtent l="0" t="0" r="9525" b="0"/>
            <wp:wrapNone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                                                                , где: 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432435</wp:posOffset>
            </wp:positionH>
            <wp:positionV relativeFrom="paragraph">
              <wp:posOffset>132080</wp:posOffset>
            </wp:positionV>
            <wp:extent cx="361950" cy="314325"/>
            <wp:effectExtent l="19050" t="0" r="0" b="0"/>
            <wp:wrapNone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– расчетная численность основных работников, определяемая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ответствии с </w:t>
      </w:r>
      <w:hyperlink r:id="rId100" w:history="1">
        <w:r w:rsidRPr="00B37996">
          <w:rPr>
            <w:sz w:val="28"/>
            <w:szCs w:val="28"/>
          </w:rPr>
          <w:t>пунктами 17</w:t>
        </w:r>
      </w:hyperlink>
      <w:r>
        <w:rPr>
          <w:sz w:val="28"/>
          <w:szCs w:val="28"/>
        </w:rPr>
        <w:t>–</w:t>
      </w:r>
      <w:hyperlink r:id="rId101" w:history="1">
        <w:r w:rsidRPr="00B37996">
          <w:rPr>
            <w:sz w:val="28"/>
            <w:szCs w:val="28"/>
          </w:rPr>
          <w:t>22</w:t>
        </w:r>
      </w:hyperlink>
      <w:r w:rsidRPr="00B37996">
        <w:rPr>
          <w:sz w:val="28"/>
          <w:szCs w:val="28"/>
        </w:rPr>
        <w:t xml:space="preserve"> </w:t>
      </w:r>
      <w:r>
        <w:rPr>
          <w:sz w:val="28"/>
          <w:szCs w:val="28"/>
        </w:rPr>
        <w:t>общих требований к определению нормативных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трат.</w:t>
      </w:r>
    </w:p>
    <w:p w:rsidR="001C34AC" w:rsidRDefault="001C34AC" w:rsidP="001C34AC">
      <w:pPr>
        <w:widowControl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 Затраты на приобретение принтеров, многофункциональных устройств и копировальных аппаратов (оргтехники) (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пм</w:t>
      </w:r>
      <w:proofErr w:type="spellEnd"/>
      <w:r>
        <w:rPr>
          <w:sz w:val="28"/>
          <w:szCs w:val="28"/>
        </w:rPr>
        <w:t>) определяются по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муле: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1242060</wp:posOffset>
            </wp:positionH>
            <wp:positionV relativeFrom="paragraph">
              <wp:posOffset>3810</wp:posOffset>
            </wp:positionV>
            <wp:extent cx="3524250" cy="600075"/>
            <wp:effectExtent l="0" t="0" r="0" b="0"/>
            <wp:wrapNone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, где: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432435</wp:posOffset>
            </wp:positionH>
            <wp:positionV relativeFrom="paragraph">
              <wp:posOffset>125730</wp:posOffset>
            </wp:positionV>
            <wp:extent cx="752475" cy="333375"/>
            <wp:effectExtent l="0" t="0" r="9525" b="0"/>
            <wp:wrapNone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– количество i-го типа принтера, многофункционального ус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ройства и копировального аппарата (оргтехники) в соответствии с установленными нормативами;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422910</wp:posOffset>
            </wp:positionH>
            <wp:positionV relativeFrom="paragraph">
              <wp:posOffset>-73025</wp:posOffset>
            </wp:positionV>
            <wp:extent cx="714375" cy="333375"/>
            <wp:effectExtent l="0" t="0" r="9525" b="0"/>
            <wp:wrapNone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441960</wp:posOffset>
            </wp:positionH>
            <wp:positionV relativeFrom="paragraph">
              <wp:posOffset>346075</wp:posOffset>
            </wp:positionV>
            <wp:extent cx="381000" cy="314325"/>
            <wp:effectExtent l="19050" t="0" r="0" b="0"/>
            <wp:wrapNone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– фактическое количество i-го типа принтера, многофункционального устройства и копировального апп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рата (оргтехники);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– цена 1 i-го типа принтера, многофункционального устройства и копировального аппарата (оргтехники) в соответствии с  установленными нормативами.</w:t>
      </w:r>
    </w:p>
    <w:p w:rsidR="001C34AC" w:rsidRDefault="001C34AC" w:rsidP="001C34AC">
      <w:pPr>
        <w:widowControl/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2041525</wp:posOffset>
            </wp:positionH>
            <wp:positionV relativeFrom="paragraph">
              <wp:posOffset>273050</wp:posOffset>
            </wp:positionV>
            <wp:extent cx="2276475" cy="600075"/>
            <wp:effectExtent l="0" t="0" r="9525" b="0"/>
            <wp:wrapNone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26. Затраты на приобретение средств подвижной связи (</w:t>
      </w:r>
      <w:proofErr w:type="spellStart"/>
      <w:r>
        <w:rPr>
          <w:sz w:val="28"/>
          <w:szCs w:val="28"/>
        </w:rPr>
        <w:t>З</w:t>
      </w:r>
      <w:r w:rsidRPr="00C13DED">
        <w:rPr>
          <w:sz w:val="28"/>
          <w:szCs w:val="28"/>
          <w:vertAlign w:val="subscript"/>
        </w:rPr>
        <w:t>прсот</w:t>
      </w:r>
      <w:proofErr w:type="spellEnd"/>
      <w:r>
        <w:rPr>
          <w:sz w:val="28"/>
          <w:szCs w:val="28"/>
        </w:rPr>
        <w:t>)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ляются по формуле</w:t>
      </w:r>
      <w:proofErr w:type="gramStart"/>
      <w:r>
        <w:rPr>
          <w:sz w:val="28"/>
          <w:szCs w:val="28"/>
        </w:rPr>
        <w:t>:</w:t>
      </w:r>
      <w:proofErr w:type="gramEnd"/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, где: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</w:p>
    <w:p w:rsidR="001C34AC" w:rsidRDefault="001C34AC" w:rsidP="001C34AC">
      <w:pPr>
        <w:widowControl/>
        <w:tabs>
          <w:tab w:val="left" w:pos="720"/>
        </w:tabs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365760</wp:posOffset>
            </wp:positionH>
            <wp:positionV relativeFrom="paragraph">
              <wp:posOffset>564515</wp:posOffset>
            </wp:positionV>
            <wp:extent cx="533400" cy="333375"/>
            <wp:effectExtent l="19050" t="0" r="0" b="0"/>
            <wp:wrapNone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432435</wp:posOffset>
            </wp:positionH>
            <wp:positionV relativeFrom="paragraph">
              <wp:posOffset>-121920</wp:posOffset>
            </wp:positionV>
            <wp:extent cx="590550" cy="333375"/>
            <wp:effectExtent l="0" t="0" r="0" b="0"/>
            <wp:wrapNone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– планируемое к приобретению количество средств подвижной связи по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должности в соответствии с установленными  нормативами, с учетом нормативов затрат на приобрет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>язи;</w:t>
      </w:r>
    </w:p>
    <w:p w:rsidR="001C34AC" w:rsidRDefault="001C34AC" w:rsidP="001C34AC">
      <w:pPr>
        <w:widowControl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– стоимость 1 средства подвижной связи для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должности в соответствии с установленными  нормативами,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ленными с учетом нормативов затрат на приобретение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>язи.</w:t>
      </w:r>
    </w:p>
    <w:p w:rsidR="001C34AC" w:rsidRDefault="001C34AC" w:rsidP="001C34AC">
      <w:pPr>
        <w:widowControl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27. Затраты на приобретение планшетных компьютеров (</w:t>
      </w:r>
      <w:proofErr w:type="spellStart"/>
      <w:r>
        <w:rPr>
          <w:sz w:val="28"/>
          <w:szCs w:val="28"/>
        </w:rPr>
        <w:t>З</w:t>
      </w:r>
      <w:r w:rsidRPr="00C13DED">
        <w:rPr>
          <w:sz w:val="28"/>
          <w:szCs w:val="28"/>
          <w:vertAlign w:val="subscript"/>
        </w:rPr>
        <w:t>прпк</w:t>
      </w:r>
      <w:proofErr w:type="spellEnd"/>
      <w:r>
        <w:rPr>
          <w:sz w:val="28"/>
          <w:szCs w:val="28"/>
        </w:rPr>
        <w:t>)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ляются по формуле: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1936750</wp:posOffset>
            </wp:positionH>
            <wp:positionV relativeFrom="paragraph">
              <wp:posOffset>6985</wp:posOffset>
            </wp:positionV>
            <wp:extent cx="2133600" cy="600075"/>
            <wp:effectExtent l="0" t="0" r="0" b="0"/>
            <wp:wrapNone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, где: 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</w:p>
    <w:p w:rsidR="001C34AC" w:rsidRDefault="001C34AC" w:rsidP="001C34AC">
      <w:pPr>
        <w:widowControl/>
        <w:tabs>
          <w:tab w:val="left" w:pos="720"/>
        </w:tabs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441960</wp:posOffset>
            </wp:positionH>
            <wp:positionV relativeFrom="paragraph">
              <wp:posOffset>-130175</wp:posOffset>
            </wp:positionV>
            <wp:extent cx="552450" cy="333375"/>
            <wp:effectExtent l="0" t="0" r="0" b="0"/>
            <wp:wrapNone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422910</wp:posOffset>
            </wp:positionH>
            <wp:positionV relativeFrom="paragraph">
              <wp:posOffset>553720</wp:posOffset>
            </wp:positionV>
            <wp:extent cx="476250" cy="333375"/>
            <wp:effectExtent l="19050" t="0" r="0" b="0"/>
            <wp:wrapNone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– планируемое к приобретению количество планшетных комп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ютеров по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должности в соответствии с установленными нормативами;</w:t>
      </w:r>
    </w:p>
    <w:p w:rsidR="001C34AC" w:rsidRDefault="001C34AC" w:rsidP="001C34AC">
      <w:pPr>
        <w:widowControl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– цена 1 планшетного компьютера по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должности в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вии с установленными  нормативами.</w:t>
      </w:r>
    </w:p>
    <w:p w:rsidR="001C34AC" w:rsidRDefault="001C34AC" w:rsidP="001C34AC">
      <w:pPr>
        <w:widowControl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28. Затраты на приобретение оборудования по обеспечению безопасн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информации (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обин</w:t>
      </w:r>
      <w:proofErr w:type="spellEnd"/>
      <w:r>
        <w:rPr>
          <w:sz w:val="28"/>
          <w:szCs w:val="28"/>
        </w:rPr>
        <w:t>) определяются по формуле: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1925955</wp:posOffset>
            </wp:positionH>
            <wp:positionV relativeFrom="paragraph">
              <wp:posOffset>0</wp:posOffset>
            </wp:positionV>
            <wp:extent cx="2152650" cy="600075"/>
            <wp:effectExtent l="0" t="0" r="0" b="0"/>
            <wp:wrapNone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, где: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432435</wp:posOffset>
            </wp:positionH>
            <wp:positionV relativeFrom="paragraph">
              <wp:posOffset>144780</wp:posOffset>
            </wp:positionV>
            <wp:extent cx="552450" cy="314325"/>
            <wp:effectExtent l="0" t="0" r="0" b="0"/>
            <wp:wrapNone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tabs>
          <w:tab w:val="left" w:pos="720"/>
        </w:tabs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432435</wp:posOffset>
            </wp:positionH>
            <wp:positionV relativeFrom="paragraph">
              <wp:posOffset>349250</wp:posOffset>
            </wp:positionV>
            <wp:extent cx="495300" cy="314325"/>
            <wp:effectExtent l="19050" t="0" r="0" b="0"/>
            <wp:wrapNone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– планируемое к приобретению количество i-го оборудования по обеспечению безопасности информации;</w:t>
      </w:r>
    </w:p>
    <w:p w:rsidR="001C34AC" w:rsidRDefault="001C34AC" w:rsidP="001C34AC">
      <w:pPr>
        <w:widowControl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– цена приобретаемого i-го оборудования по обеспечению без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пасности информации.</w:t>
      </w:r>
    </w:p>
    <w:p w:rsidR="001C34AC" w:rsidRDefault="001C34AC" w:rsidP="001C34AC">
      <w:pPr>
        <w:widowControl/>
        <w:tabs>
          <w:tab w:val="left" w:pos="720"/>
        </w:tabs>
        <w:jc w:val="both"/>
        <w:rPr>
          <w:sz w:val="28"/>
          <w:szCs w:val="28"/>
        </w:rPr>
      </w:pPr>
    </w:p>
    <w:p w:rsidR="001C34AC" w:rsidRPr="00003608" w:rsidRDefault="001C34AC" w:rsidP="001C34AC">
      <w:pPr>
        <w:widowControl/>
        <w:tabs>
          <w:tab w:val="left" w:pos="720"/>
        </w:tabs>
        <w:jc w:val="center"/>
        <w:outlineLvl w:val="2"/>
        <w:rPr>
          <w:sz w:val="28"/>
          <w:szCs w:val="28"/>
          <w:u w:val="single"/>
        </w:rPr>
      </w:pPr>
      <w:r w:rsidRPr="00003608">
        <w:rPr>
          <w:sz w:val="28"/>
          <w:szCs w:val="28"/>
          <w:u w:val="single"/>
        </w:rPr>
        <w:t>Затраты на приобретение материальных запасов</w:t>
      </w:r>
    </w:p>
    <w:p w:rsidR="001C34AC" w:rsidRDefault="001C34AC" w:rsidP="001C34AC">
      <w:pPr>
        <w:widowControl/>
        <w:tabs>
          <w:tab w:val="left" w:pos="720"/>
        </w:tabs>
        <w:jc w:val="both"/>
        <w:rPr>
          <w:sz w:val="28"/>
          <w:szCs w:val="28"/>
        </w:rPr>
      </w:pPr>
    </w:p>
    <w:p w:rsidR="001C34AC" w:rsidRDefault="001C34AC" w:rsidP="001C34AC">
      <w:pPr>
        <w:widowControl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2012950</wp:posOffset>
            </wp:positionH>
            <wp:positionV relativeFrom="paragraph">
              <wp:posOffset>233680</wp:posOffset>
            </wp:positionV>
            <wp:extent cx="1990725" cy="600075"/>
            <wp:effectExtent l="0" t="0" r="9525" b="0"/>
            <wp:wrapNone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29. Затраты на приобретение мониторов (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мон</w:t>
      </w:r>
      <w:proofErr w:type="spellEnd"/>
      <w:r>
        <w:rPr>
          <w:sz w:val="28"/>
          <w:szCs w:val="28"/>
        </w:rPr>
        <w:t>) определяются по форм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ле: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, где: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432435</wp:posOffset>
            </wp:positionH>
            <wp:positionV relativeFrom="paragraph">
              <wp:posOffset>-99060</wp:posOffset>
            </wp:positionV>
            <wp:extent cx="495300" cy="314325"/>
            <wp:effectExtent l="0" t="0" r="0" b="0"/>
            <wp:wrapNone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432435</wp:posOffset>
            </wp:positionH>
            <wp:positionV relativeFrom="paragraph">
              <wp:posOffset>349250</wp:posOffset>
            </wp:positionV>
            <wp:extent cx="447675" cy="314325"/>
            <wp:effectExtent l="19050" t="0" r="9525" b="0"/>
            <wp:wrapNone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– планируемое к приобретению количество мониторов для                 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должн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– цена одного монитора для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должности.</w:t>
      </w:r>
    </w:p>
    <w:p w:rsidR="001C34AC" w:rsidRDefault="001C34AC" w:rsidP="001C34AC">
      <w:pPr>
        <w:widowControl/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2138680</wp:posOffset>
            </wp:positionH>
            <wp:positionV relativeFrom="paragraph">
              <wp:posOffset>102235</wp:posOffset>
            </wp:positionV>
            <wp:extent cx="1743075" cy="600075"/>
            <wp:effectExtent l="0" t="0" r="9525" b="0"/>
            <wp:wrapNone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30. Затраты на приобретение системных блоков (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сб</w:t>
      </w:r>
      <w:proofErr w:type="spellEnd"/>
      <w:r>
        <w:rPr>
          <w:sz w:val="28"/>
          <w:szCs w:val="28"/>
        </w:rPr>
        <w:t>) определяются по формуле</w:t>
      </w:r>
      <w:proofErr w:type="gramStart"/>
      <w:r>
        <w:rPr>
          <w:sz w:val="28"/>
          <w:szCs w:val="28"/>
        </w:rPr>
        <w:t>:</w:t>
      </w:r>
      <w:proofErr w:type="gramEnd"/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, где: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432435</wp:posOffset>
            </wp:positionH>
            <wp:positionV relativeFrom="paragraph">
              <wp:posOffset>160655</wp:posOffset>
            </wp:positionV>
            <wp:extent cx="400050" cy="314325"/>
            <wp:effectExtent l="0" t="0" r="0" b="0"/>
            <wp:wrapNone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441960</wp:posOffset>
            </wp:positionH>
            <wp:positionV relativeFrom="paragraph">
              <wp:posOffset>166370</wp:posOffset>
            </wp:positionV>
            <wp:extent cx="361950" cy="314325"/>
            <wp:effectExtent l="19050" t="0" r="0" b="0"/>
            <wp:wrapNone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– планируемое к приобретению количество </w:t>
      </w:r>
      <w:proofErr w:type="spellStart"/>
      <w:r>
        <w:rPr>
          <w:sz w:val="28"/>
          <w:szCs w:val="28"/>
        </w:rPr>
        <w:t>i-х</w:t>
      </w:r>
      <w:proofErr w:type="spellEnd"/>
      <w:r>
        <w:rPr>
          <w:sz w:val="28"/>
          <w:szCs w:val="28"/>
        </w:rPr>
        <w:t xml:space="preserve"> системных блоков;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– цена одного i-го системного блока.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31. Затраты на приобретение других запасных частей для вычислительной техники (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двт</w:t>
      </w:r>
      <w:proofErr w:type="spellEnd"/>
      <w:r>
        <w:rPr>
          <w:sz w:val="28"/>
          <w:szCs w:val="28"/>
        </w:rPr>
        <w:t>)  определяются по форм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ле: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68832" behindDoc="0" locked="0" layoutInCell="1" allowOverlap="1">
            <wp:simplePos x="0" y="0"/>
            <wp:positionH relativeFrom="column">
              <wp:posOffset>2041525</wp:posOffset>
            </wp:positionH>
            <wp:positionV relativeFrom="paragraph">
              <wp:posOffset>0</wp:posOffset>
            </wp:positionV>
            <wp:extent cx="1924050" cy="600075"/>
            <wp:effectExtent l="0" t="0" r="0" b="0"/>
            <wp:wrapNone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, где: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</w:p>
    <w:p w:rsidR="001C34AC" w:rsidRDefault="001C34AC" w:rsidP="001C34AC">
      <w:pPr>
        <w:widowControl/>
        <w:tabs>
          <w:tab w:val="left" w:pos="720"/>
        </w:tabs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69856" behindDoc="0" locked="0" layoutInCell="1" allowOverlap="1">
            <wp:simplePos x="0" y="0"/>
            <wp:positionH relativeFrom="column">
              <wp:posOffset>432435</wp:posOffset>
            </wp:positionH>
            <wp:positionV relativeFrom="paragraph">
              <wp:posOffset>-107315</wp:posOffset>
            </wp:positionV>
            <wp:extent cx="457200" cy="314325"/>
            <wp:effectExtent l="0" t="0" r="0" b="0"/>
            <wp:wrapNone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</w:t>
      </w:r>
      <w:proofErr w:type="gramStart"/>
      <w:r>
        <w:rPr>
          <w:sz w:val="28"/>
          <w:szCs w:val="28"/>
        </w:rPr>
        <w:t xml:space="preserve">– планируемое к приобретению количество </w:t>
      </w:r>
      <w:proofErr w:type="spellStart"/>
      <w:r>
        <w:rPr>
          <w:sz w:val="28"/>
          <w:szCs w:val="28"/>
        </w:rPr>
        <w:t>i-х</w:t>
      </w:r>
      <w:proofErr w:type="spellEnd"/>
      <w:r>
        <w:rPr>
          <w:sz w:val="28"/>
          <w:szCs w:val="28"/>
        </w:rPr>
        <w:t xml:space="preserve"> запасных частей для вычислительной техники, которое определяется по средним фактическим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 за 3 предыдущих финансовых года;</w:t>
      </w:r>
      <w:proofErr w:type="gramEnd"/>
    </w:p>
    <w:p w:rsidR="001C34AC" w:rsidRDefault="001C34AC" w:rsidP="001C34AC">
      <w:pPr>
        <w:widowControl/>
        <w:tabs>
          <w:tab w:val="left" w:pos="720"/>
        </w:tabs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70880" behindDoc="0" locked="0" layoutInCell="1" allowOverlap="1">
            <wp:simplePos x="0" y="0"/>
            <wp:positionH relativeFrom="column">
              <wp:posOffset>527685</wp:posOffset>
            </wp:positionH>
            <wp:positionV relativeFrom="paragraph">
              <wp:posOffset>-10795</wp:posOffset>
            </wp:positionV>
            <wp:extent cx="400050" cy="314325"/>
            <wp:effectExtent l="19050" t="0" r="0" b="0"/>
            <wp:wrapNone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– цена 1 единицы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запасной части для вычислительной техн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ки.</w:t>
      </w:r>
    </w:p>
    <w:p w:rsidR="001C34AC" w:rsidRDefault="001C34AC" w:rsidP="001C34AC">
      <w:pPr>
        <w:widowControl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32. Затраты на приобретение магнитных и оптических носителей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формации (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мн</w:t>
      </w:r>
      <w:proofErr w:type="spellEnd"/>
      <w:r>
        <w:rPr>
          <w:sz w:val="28"/>
          <w:szCs w:val="28"/>
        </w:rPr>
        <w:t>) определяются по формуле: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2099310</wp:posOffset>
            </wp:positionH>
            <wp:positionV relativeFrom="paragraph">
              <wp:posOffset>73660</wp:posOffset>
            </wp:positionV>
            <wp:extent cx="1809750" cy="600075"/>
            <wp:effectExtent l="0" t="0" r="0" b="0"/>
            <wp:wrapNone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, где: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73952" behindDoc="0" locked="0" layoutInCell="1" allowOverlap="1">
            <wp:simplePos x="0" y="0"/>
            <wp:positionH relativeFrom="column">
              <wp:posOffset>489585</wp:posOffset>
            </wp:positionH>
            <wp:positionV relativeFrom="paragraph">
              <wp:posOffset>346710</wp:posOffset>
            </wp:positionV>
            <wp:extent cx="381000" cy="314325"/>
            <wp:effectExtent l="19050" t="0" r="0" b="0"/>
            <wp:wrapNone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2928" behindDoc="0" locked="0" layoutInCell="1" allowOverlap="1">
            <wp:simplePos x="0" y="0"/>
            <wp:positionH relativeFrom="column">
              <wp:posOffset>422910</wp:posOffset>
            </wp:positionH>
            <wp:positionV relativeFrom="paragraph">
              <wp:posOffset>-72390</wp:posOffset>
            </wp:positionV>
            <wp:extent cx="447675" cy="314325"/>
            <wp:effectExtent l="0" t="0" r="9525" b="0"/>
            <wp:wrapNone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– планируемое к приобретению количество i-го носителя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мации в соответствии с  установленными нормативами;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– цена 1 единицы i-го носителя информации в соответствии с установленными нормативами.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2336800</wp:posOffset>
            </wp:positionH>
            <wp:positionV relativeFrom="paragraph">
              <wp:posOffset>541020</wp:posOffset>
            </wp:positionV>
            <wp:extent cx="1343025" cy="333375"/>
            <wp:effectExtent l="0" t="0" r="9525" b="0"/>
            <wp:wrapNone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33. Затраты на приобретение деталей для содержания принтеров, 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гофункциональных устройств и копировальных аппаратов (оргтехники) (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дсо</w:t>
      </w:r>
      <w:proofErr w:type="spellEnd"/>
      <w:r>
        <w:rPr>
          <w:sz w:val="28"/>
          <w:szCs w:val="28"/>
        </w:rPr>
        <w:t>)  о</w:t>
      </w:r>
      <w:r>
        <w:rPr>
          <w:sz w:val="28"/>
          <w:szCs w:val="28"/>
        </w:rPr>
        <w:t>п</w:t>
      </w:r>
      <w:r>
        <w:rPr>
          <w:sz w:val="28"/>
          <w:szCs w:val="28"/>
        </w:rPr>
        <w:t>ределяются по формуле: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, где: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76000" behindDoc="0" locked="0" layoutInCell="1" allowOverlap="1">
            <wp:simplePos x="0" y="0"/>
            <wp:positionH relativeFrom="column">
              <wp:posOffset>422910</wp:posOffset>
            </wp:positionH>
            <wp:positionV relativeFrom="paragraph">
              <wp:posOffset>151130</wp:posOffset>
            </wp:positionV>
            <wp:extent cx="314325" cy="333375"/>
            <wp:effectExtent l="0" t="0" r="0" b="0"/>
            <wp:wrapNone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77024" behindDoc="0" locked="0" layoutInCell="1" allowOverlap="1">
            <wp:simplePos x="0" y="0"/>
            <wp:positionH relativeFrom="column">
              <wp:posOffset>422910</wp:posOffset>
            </wp:positionH>
            <wp:positionV relativeFrom="paragraph">
              <wp:posOffset>374650</wp:posOffset>
            </wp:positionV>
            <wp:extent cx="304800" cy="314325"/>
            <wp:effectExtent l="0" t="0" r="0" b="0"/>
            <wp:wrapNone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– затраты на приобретение расходных материалов для принтеров, многофункциональных устройств и копир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вальных аппаратов (оргтехники);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– затраты на приобретение запасных частей для принтеров, мног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функциональных устройств и копировальных аппаратов (оргтехники).</w:t>
      </w:r>
    </w:p>
    <w:p w:rsidR="001C34AC" w:rsidRDefault="001C34AC" w:rsidP="001C34A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34. Затраты на приобретение расходных материалов для принтеров, многофункциональных устройств и копир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вальных аппаратов (оргтехники) (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рм</w:t>
      </w:r>
      <w:proofErr w:type="spellEnd"/>
      <w:r>
        <w:rPr>
          <w:sz w:val="28"/>
          <w:szCs w:val="28"/>
        </w:rPr>
        <w:t>)  определяются по формуле: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1757045</wp:posOffset>
            </wp:positionH>
            <wp:positionV relativeFrom="paragraph">
              <wp:posOffset>6985</wp:posOffset>
            </wp:positionV>
            <wp:extent cx="2505075" cy="600075"/>
            <wp:effectExtent l="0" t="0" r="9525" b="0"/>
            <wp:wrapNone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, где: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79072" behindDoc="0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-134620</wp:posOffset>
            </wp:positionV>
            <wp:extent cx="428625" cy="333375"/>
            <wp:effectExtent l="0" t="0" r="9525" b="0"/>
            <wp:wrapNone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422910</wp:posOffset>
            </wp:positionH>
            <wp:positionV relativeFrom="paragraph">
              <wp:posOffset>563245</wp:posOffset>
            </wp:positionV>
            <wp:extent cx="447675" cy="333375"/>
            <wp:effectExtent l="19050" t="0" r="0" b="0"/>
            <wp:wrapNone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– фактическое количество принтеров, многофункциональных ус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ройств и копировальных аппаратов (оргтехники) i-го типа в соответствии с установленными нормат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вами;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81120" behindDoc="0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520065</wp:posOffset>
            </wp:positionV>
            <wp:extent cx="400050" cy="333375"/>
            <wp:effectExtent l="19050" t="0" r="0" b="0"/>
            <wp:wrapNone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– норматив потребления расходных материалов i-м типом принт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ров, многофункциональных устройств и копировальных аппаратов (оргтехн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ки) в соответствии с установленными нормативами;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– цена расходного материала по </w:t>
      </w:r>
      <w:proofErr w:type="spellStart"/>
      <w:r>
        <w:rPr>
          <w:sz w:val="28"/>
          <w:szCs w:val="28"/>
        </w:rPr>
        <w:t>i-му</w:t>
      </w:r>
      <w:proofErr w:type="spellEnd"/>
      <w:r>
        <w:rPr>
          <w:sz w:val="28"/>
          <w:szCs w:val="28"/>
        </w:rPr>
        <w:t xml:space="preserve"> типу принтеров, многофун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циональных устройств и копировальных аппаратов (оргтехники) в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вии с установленными нормативами.</w:t>
      </w:r>
    </w:p>
    <w:p w:rsidR="001C34AC" w:rsidRDefault="001C34AC" w:rsidP="001C34AC">
      <w:pPr>
        <w:widowControl/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2613660</wp:posOffset>
            </wp:positionH>
            <wp:positionV relativeFrom="paragraph">
              <wp:posOffset>448945</wp:posOffset>
            </wp:positionV>
            <wp:extent cx="1704975" cy="600075"/>
            <wp:effectExtent l="0" t="0" r="9525" b="0"/>
            <wp:wrapNone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35. Затраты на приобретение запасных частей для принтеров, мног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функциональных устройств и копировальных аппаратов (оргтехники) (</w:t>
      </w:r>
      <w:proofErr w:type="spellStart"/>
      <w:r>
        <w:rPr>
          <w:sz w:val="28"/>
          <w:szCs w:val="28"/>
        </w:rPr>
        <w:t>З</w:t>
      </w:r>
      <w:r w:rsidRPr="000550BA">
        <w:rPr>
          <w:sz w:val="28"/>
          <w:szCs w:val="28"/>
          <w:vertAlign w:val="subscript"/>
        </w:rPr>
        <w:t>з</w:t>
      </w:r>
      <w:r w:rsidRPr="00C13DED">
        <w:rPr>
          <w:sz w:val="28"/>
          <w:szCs w:val="28"/>
          <w:vertAlign w:val="subscript"/>
        </w:rPr>
        <w:t>п</w:t>
      </w:r>
      <w:proofErr w:type="spellEnd"/>
      <w:r>
        <w:rPr>
          <w:sz w:val="28"/>
          <w:szCs w:val="28"/>
        </w:rPr>
        <w:t>)  определяются по формуле</w:t>
      </w:r>
      <w:proofErr w:type="gramStart"/>
      <w:r>
        <w:rPr>
          <w:sz w:val="28"/>
          <w:szCs w:val="28"/>
        </w:rPr>
        <w:t>:</w:t>
      </w:r>
      <w:proofErr w:type="gramEnd"/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, где: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</w:p>
    <w:p w:rsidR="001C34AC" w:rsidRDefault="001C34AC" w:rsidP="001C34AC">
      <w:pPr>
        <w:widowControl/>
        <w:tabs>
          <w:tab w:val="left" w:pos="720"/>
        </w:tabs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83168" behindDoc="0" locked="0" layoutInCell="1" allowOverlap="1">
            <wp:simplePos x="0" y="0"/>
            <wp:positionH relativeFrom="column">
              <wp:posOffset>480060</wp:posOffset>
            </wp:positionH>
            <wp:positionV relativeFrom="paragraph">
              <wp:posOffset>-98425</wp:posOffset>
            </wp:positionV>
            <wp:extent cx="400050" cy="314325"/>
            <wp:effectExtent l="0" t="0" r="0" b="0"/>
            <wp:wrapNone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4192" behindDoc="0" locked="0" layoutInCell="1" allowOverlap="1">
            <wp:simplePos x="0" y="0"/>
            <wp:positionH relativeFrom="column">
              <wp:posOffset>432435</wp:posOffset>
            </wp:positionH>
            <wp:positionV relativeFrom="paragraph">
              <wp:posOffset>546735</wp:posOffset>
            </wp:positionV>
            <wp:extent cx="381000" cy="314325"/>
            <wp:effectExtent l="19050" t="0" r="0" b="0"/>
            <wp:wrapNone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– планируемое к приобретению количество </w:t>
      </w:r>
      <w:proofErr w:type="spellStart"/>
      <w:r>
        <w:rPr>
          <w:sz w:val="28"/>
          <w:szCs w:val="28"/>
        </w:rPr>
        <w:t>i-х</w:t>
      </w:r>
      <w:proofErr w:type="spellEnd"/>
      <w:r>
        <w:rPr>
          <w:sz w:val="28"/>
          <w:szCs w:val="28"/>
        </w:rPr>
        <w:t xml:space="preserve"> запасных частей для принтеров, многофункциональных устройств и копировальных аппаратов (оргтехники);</w:t>
      </w:r>
    </w:p>
    <w:p w:rsidR="001C34AC" w:rsidRDefault="001C34AC" w:rsidP="001C34AC">
      <w:pPr>
        <w:widowControl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– цена 1 единицы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запасной части.</w:t>
      </w:r>
    </w:p>
    <w:p w:rsidR="001C34AC" w:rsidRDefault="001C34AC" w:rsidP="001C34AC">
      <w:pPr>
        <w:widowControl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85216" behindDoc="0" locked="0" layoutInCell="1" allowOverlap="1">
            <wp:simplePos x="0" y="0"/>
            <wp:positionH relativeFrom="column">
              <wp:posOffset>1967230</wp:posOffset>
            </wp:positionH>
            <wp:positionV relativeFrom="paragraph">
              <wp:posOffset>318135</wp:posOffset>
            </wp:positionV>
            <wp:extent cx="2028825" cy="600075"/>
            <wp:effectExtent l="0" t="0" r="9525" b="0"/>
            <wp:wrapNone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36. Затраты на приобретение материальных запасов по обеспечению безопасности информации (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мби</w:t>
      </w:r>
      <w:proofErr w:type="spellEnd"/>
      <w:r>
        <w:rPr>
          <w:sz w:val="28"/>
          <w:szCs w:val="28"/>
        </w:rPr>
        <w:t>) определяю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формуле</w:t>
      </w:r>
      <w:proofErr w:type="gramStart"/>
      <w:r>
        <w:rPr>
          <w:sz w:val="28"/>
          <w:szCs w:val="28"/>
        </w:rPr>
        <w:t>:</w:t>
      </w:r>
      <w:proofErr w:type="gramEnd"/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, где: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</w:p>
    <w:p w:rsidR="001C34AC" w:rsidRDefault="001C34AC" w:rsidP="001C34AC">
      <w:pPr>
        <w:widowControl/>
        <w:jc w:val="both"/>
        <w:rPr>
          <w:sz w:val="28"/>
          <w:szCs w:val="28"/>
        </w:rPr>
      </w:pP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432435</wp:posOffset>
            </wp:positionH>
            <wp:positionV relativeFrom="paragraph">
              <wp:posOffset>128270</wp:posOffset>
            </wp:positionV>
            <wp:extent cx="495300" cy="314325"/>
            <wp:effectExtent l="0" t="0" r="0" b="0"/>
            <wp:wrapNone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tabs>
          <w:tab w:val="left" w:pos="720"/>
        </w:tabs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87264" behindDoc="0" locked="0" layoutInCell="1" allowOverlap="1">
            <wp:simplePos x="0" y="0"/>
            <wp:positionH relativeFrom="column">
              <wp:posOffset>422910</wp:posOffset>
            </wp:positionH>
            <wp:positionV relativeFrom="paragraph">
              <wp:posOffset>351790</wp:posOffset>
            </wp:positionV>
            <wp:extent cx="457200" cy="314325"/>
            <wp:effectExtent l="19050" t="0" r="0" b="0"/>
            <wp:wrapNone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– планируемое к приобретению количество i-го материального запаса;</w:t>
      </w:r>
    </w:p>
    <w:p w:rsidR="001C34AC" w:rsidRDefault="001C34AC" w:rsidP="001C34AC">
      <w:pPr>
        <w:widowControl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– цена 1 единицы i-го материального запаса.</w:t>
      </w:r>
    </w:p>
    <w:p w:rsidR="001C34AC" w:rsidRDefault="001C34AC" w:rsidP="001C34AC">
      <w:pPr>
        <w:widowControl/>
        <w:ind w:firstLine="540"/>
        <w:jc w:val="both"/>
        <w:rPr>
          <w:sz w:val="28"/>
          <w:szCs w:val="28"/>
        </w:rPr>
      </w:pPr>
    </w:p>
    <w:p w:rsidR="001C34AC" w:rsidRPr="00664984" w:rsidRDefault="001C34AC" w:rsidP="001C34AC">
      <w:pPr>
        <w:widowControl/>
        <w:jc w:val="center"/>
        <w:outlineLvl w:val="1"/>
        <w:rPr>
          <w:b/>
          <w:sz w:val="28"/>
          <w:szCs w:val="28"/>
        </w:rPr>
      </w:pPr>
      <w:bookmarkStart w:id="5" w:name="Par348"/>
      <w:bookmarkEnd w:id="5"/>
      <w:r w:rsidRPr="00664984">
        <w:rPr>
          <w:b/>
          <w:sz w:val="28"/>
          <w:szCs w:val="28"/>
        </w:rPr>
        <w:t>II. Прочие затраты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</w:p>
    <w:p w:rsidR="001C34AC" w:rsidRPr="00DD1895" w:rsidRDefault="001C34AC" w:rsidP="001C34AC">
      <w:pPr>
        <w:widowControl/>
        <w:jc w:val="both"/>
        <w:outlineLvl w:val="2"/>
        <w:rPr>
          <w:sz w:val="28"/>
          <w:szCs w:val="28"/>
          <w:u w:val="single"/>
        </w:rPr>
      </w:pPr>
      <w:r w:rsidRPr="00DD1895">
        <w:rPr>
          <w:sz w:val="28"/>
          <w:szCs w:val="28"/>
          <w:u w:val="single"/>
        </w:rPr>
        <w:t xml:space="preserve">Затраты на услуги связи, не отнесенные к затратам на услуги связи </w:t>
      </w:r>
    </w:p>
    <w:p w:rsidR="001C34AC" w:rsidRPr="00DD1895" w:rsidRDefault="001C34AC" w:rsidP="001C34AC">
      <w:pPr>
        <w:widowControl/>
        <w:jc w:val="both"/>
        <w:outlineLvl w:val="2"/>
        <w:rPr>
          <w:sz w:val="28"/>
          <w:szCs w:val="28"/>
          <w:u w:val="single"/>
        </w:rPr>
      </w:pPr>
      <w:r w:rsidRPr="00DD1895">
        <w:rPr>
          <w:sz w:val="28"/>
          <w:szCs w:val="28"/>
          <w:u w:val="single"/>
        </w:rPr>
        <w:t>в рамках затрат на информационно-коммуникационные технологии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</w:p>
    <w:p w:rsidR="001C34AC" w:rsidRDefault="001C34AC" w:rsidP="001C34AC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37. Затраты на услуги связи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0"/>
          <w:sz w:val="28"/>
          <w:szCs w:val="28"/>
        </w:rPr>
        <w:drawing>
          <wp:inline distT="0" distB="0" distL="0" distR="0">
            <wp:extent cx="361950" cy="3619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88288" behindDoc="0" locked="0" layoutInCell="1" allowOverlap="1">
            <wp:simplePos x="0" y="0"/>
            <wp:positionH relativeFrom="column">
              <wp:posOffset>2376170</wp:posOffset>
            </wp:positionH>
            <wp:positionV relativeFrom="paragraph">
              <wp:posOffset>91440</wp:posOffset>
            </wp:positionV>
            <wp:extent cx="1257300" cy="361950"/>
            <wp:effectExtent l="19050" t="0" r="0" b="0"/>
            <wp:wrapNone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, где:</w:t>
      </w:r>
    </w:p>
    <w:p w:rsidR="001C34AC" w:rsidRDefault="001C34AC" w:rsidP="001C34AC">
      <w:pPr>
        <w:widowControl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 w:rsidRPr="000550BA"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п</w:t>
      </w:r>
      <w:proofErr w:type="spellEnd"/>
      <w:r>
        <w:rPr>
          <w:sz w:val="28"/>
          <w:szCs w:val="28"/>
          <w:vertAlign w:val="subscript"/>
        </w:rPr>
        <w:t xml:space="preserve">  </w:t>
      </w:r>
      <w:r w:rsidRPr="000550BA">
        <w:rPr>
          <w:sz w:val="28"/>
          <w:szCs w:val="28"/>
        </w:rPr>
        <w:t>–</w:t>
      </w:r>
      <w:r>
        <w:rPr>
          <w:sz w:val="28"/>
          <w:szCs w:val="28"/>
          <w:vertAlign w:val="subscript"/>
        </w:rPr>
        <w:t xml:space="preserve"> </w:t>
      </w:r>
      <w:r w:rsidRPr="000550BA">
        <w:rPr>
          <w:sz w:val="28"/>
          <w:szCs w:val="28"/>
        </w:rPr>
        <w:t>затраты</w:t>
      </w:r>
      <w:r>
        <w:rPr>
          <w:sz w:val="28"/>
          <w:szCs w:val="28"/>
        </w:rPr>
        <w:t xml:space="preserve"> на оплату услуг почтовой связи;</w:t>
      </w:r>
    </w:p>
    <w:p w:rsidR="001C34AC" w:rsidRDefault="001C34AC" w:rsidP="001C34AC">
      <w:pPr>
        <w:widowControl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сс</w:t>
      </w:r>
      <w:proofErr w:type="spellEnd"/>
      <w:r>
        <w:rPr>
          <w:sz w:val="28"/>
          <w:szCs w:val="28"/>
        </w:rPr>
        <w:t xml:space="preserve"> – затраты на оплату услуг специальной связи.</w:t>
      </w:r>
    </w:p>
    <w:p w:rsidR="001C34AC" w:rsidRDefault="001C34AC" w:rsidP="001C34AC">
      <w:pPr>
        <w:widowControl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38. Затраты на оплату услуг почтовой связи (</w:t>
      </w:r>
      <w:proofErr w:type="spellStart"/>
      <w:r>
        <w:rPr>
          <w:sz w:val="28"/>
          <w:szCs w:val="28"/>
        </w:rPr>
        <w:t>З</w:t>
      </w:r>
      <w:r w:rsidRPr="00C13DED">
        <w:rPr>
          <w:sz w:val="28"/>
          <w:szCs w:val="28"/>
          <w:vertAlign w:val="subscript"/>
        </w:rPr>
        <w:t>п</w:t>
      </w:r>
      <w:proofErr w:type="spellEnd"/>
      <w:r>
        <w:rPr>
          <w:sz w:val="28"/>
          <w:szCs w:val="28"/>
        </w:rPr>
        <w:t>) определяются по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муле:</w:t>
      </w:r>
    </w:p>
    <w:p w:rsidR="001C34AC" w:rsidRDefault="001C34AC" w:rsidP="001C34AC">
      <w:pPr>
        <w:widowControl/>
        <w:tabs>
          <w:tab w:val="left" w:pos="720"/>
        </w:tabs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89312" behindDoc="0" locked="0" layoutInCell="1" allowOverlap="1">
            <wp:simplePos x="0" y="0"/>
            <wp:positionH relativeFrom="column">
              <wp:posOffset>2185670</wp:posOffset>
            </wp:positionH>
            <wp:positionV relativeFrom="paragraph">
              <wp:posOffset>6985</wp:posOffset>
            </wp:positionV>
            <wp:extent cx="1600200" cy="600075"/>
            <wp:effectExtent l="0" t="0" r="0" b="0"/>
            <wp:wrapNone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, где: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90336" behindDoc="0" locked="0" layoutInCell="1" allowOverlap="1">
            <wp:simplePos x="0" y="0"/>
            <wp:positionH relativeFrom="column">
              <wp:posOffset>432435</wp:posOffset>
            </wp:positionH>
            <wp:positionV relativeFrom="paragraph">
              <wp:posOffset>151130</wp:posOffset>
            </wp:positionV>
            <wp:extent cx="361950" cy="314325"/>
            <wp:effectExtent l="0" t="0" r="0" b="0"/>
            <wp:wrapNone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tabs>
          <w:tab w:val="left" w:pos="600"/>
        </w:tabs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91360" behindDoc="0" locked="0" layoutInCell="1" allowOverlap="1">
            <wp:simplePos x="0" y="0"/>
            <wp:positionH relativeFrom="column">
              <wp:posOffset>432435</wp:posOffset>
            </wp:positionH>
            <wp:positionV relativeFrom="paragraph">
              <wp:posOffset>156845</wp:posOffset>
            </wp:positionV>
            <wp:extent cx="314325" cy="314325"/>
            <wp:effectExtent l="19050" t="0" r="9525" b="0"/>
            <wp:wrapNone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– планируемое количество </w:t>
      </w:r>
      <w:proofErr w:type="spellStart"/>
      <w:r>
        <w:rPr>
          <w:sz w:val="28"/>
          <w:szCs w:val="28"/>
        </w:rPr>
        <w:t>i-х</w:t>
      </w:r>
      <w:proofErr w:type="spellEnd"/>
      <w:r>
        <w:rPr>
          <w:sz w:val="28"/>
          <w:szCs w:val="28"/>
        </w:rPr>
        <w:t xml:space="preserve"> почтовых отправлений в год;</w:t>
      </w:r>
    </w:p>
    <w:p w:rsidR="001C34AC" w:rsidRDefault="001C34AC" w:rsidP="001C34AC">
      <w:pPr>
        <w:widowControl/>
        <w:tabs>
          <w:tab w:val="left" w:pos="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– цена 1 i-го почтового отправления.</w:t>
      </w:r>
    </w:p>
    <w:p w:rsidR="001C34AC" w:rsidRDefault="001C34AC" w:rsidP="001C34AC">
      <w:pPr>
        <w:widowControl/>
        <w:tabs>
          <w:tab w:val="left" w:pos="6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39. Затраты на оплату услуг специальной связи (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сс</w:t>
      </w:r>
      <w:proofErr w:type="spellEnd"/>
      <w:r>
        <w:rPr>
          <w:sz w:val="28"/>
          <w:szCs w:val="28"/>
        </w:rPr>
        <w:t>)  определяются по формуле</w:t>
      </w:r>
      <w:proofErr w:type="gramStart"/>
      <w:r>
        <w:rPr>
          <w:sz w:val="28"/>
          <w:szCs w:val="28"/>
        </w:rPr>
        <w:t>:</w:t>
      </w:r>
      <w:proofErr w:type="gramEnd"/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92384" behindDoc="0" locked="0" layoutInCell="1" allowOverlap="1">
            <wp:simplePos x="0" y="0"/>
            <wp:positionH relativeFrom="column">
              <wp:posOffset>2329180</wp:posOffset>
            </wp:positionH>
            <wp:positionV relativeFrom="paragraph">
              <wp:posOffset>95250</wp:posOffset>
            </wp:positionV>
            <wp:extent cx="1352550" cy="314325"/>
            <wp:effectExtent l="0" t="0" r="0" b="0"/>
            <wp:wrapNone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                                                         , где: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93408" behindDoc="0" locked="0" layoutInCell="1" allowOverlap="1">
            <wp:simplePos x="0" y="0"/>
            <wp:positionH relativeFrom="column">
              <wp:posOffset>422910</wp:posOffset>
            </wp:positionH>
            <wp:positionV relativeFrom="paragraph">
              <wp:posOffset>144780</wp:posOffset>
            </wp:positionV>
            <wp:extent cx="333375" cy="314325"/>
            <wp:effectExtent l="0" t="0" r="9525" b="0"/>
            <wp:wrapNone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– планируемое количество листов (пакетов) исходящей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в год;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94432" behindDoc="0" locked="0" layoutInCell="1" allowOverlap="1">
            <wp:simplePos x="0" y="0"/>
            <wp:positionH relativeFrom="column">
              <wp:posOffset>432435</wp:posOffset>
            </wp:positionH>
            <wp:positionV relativeFrom="paragraph">
              <wp:posOffset>-68580</wp:posOffset>
            </wp:positionV>
            <wp:extent cx="304800" cy="314325"/>
            <wp:effectExtent l="19050" t="0" r="0" b="0"/>
            <wp:wrapNone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– цена 1 листа (пакета) исходящей информации, отправляемой по каналам специальной связи.</w:t>
      </w:r>
    </w:p>
    <w:p w:rsidR="001C34AC" w:rsidRDefault="001C34AC" w:rsidP="001C34AC">
      <w:pPr>
        <w:widowControl/>
        <w:ind w:firstLine="540"/>
        <w:jc w:val="both"/>
        <w:rPr>
          <w:sz w:val="28"/>
          <w:szCs w:val="28"/>
        </w:rPr>
      </w:pPr>
    </w:p>
    <w:p w:rsidR="001C34AC" w:rsidRPr="00DD1895" w:rsidRDefault="001C34AC" w:rsidP="001C34AC">
      <w:pPr>
        <w:widowControl/>
        <w:jc w:val="center"/>
        <w:outlineLvl w:val="2"/>
        <w:rPr>
          <w:sz w:val="28"/>
          <w:szCs w:val="28"/>
          <w:u w:val="single"/>
        </w:rPr>
      </w:pPr>
      <w:r w:rsidRPr="00DD1895">
        <w:rPr>
          <w:sz w:val="28"/>
          <w:szCs w:val="28"/>
          <w:u w:val="single"/>
        </w:rPr>
        <w:t>Затраты на транспортные услуги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</w:p>
    <w:p w:rsidR="001C34AC" w:rsidRDefault="001C34AC" w:rsidP="001C34AC">
      <w:pPr>
        <w:widowControl/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95456" behindDoc="0" locked="0" layoutInCell="1" allowOverlap="1">
            <wp:simplePos x="0" y="0"/>
            <wp:positionH relativeFrom="column">
              <wp:posOffset>2127885</wp:posOffset>
            </wp:positionH>
            <wp:positionV relativeFrom="paragraph">
              <wp:posOffset>346075</wp:posOffset>
            </wp:positionV>
            <wp:extent cx="1762125" cy="600075"/>
            <wp:effectExtent l="0" t="0" r="9525" b="0"/>
            <wp:wrapNone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40. Затраты по договору об оказании услуг перевозки (транспортировки) грузов (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дг</w:t>
      </w:r>
      <w:proofErr w:type="spellEnd"/>
      <w:r>
        <w:rPr>
          <w:sz w:val="28"/>
          <w:szCs w:val="28"/>
        </w:rPr>
        <w:t>) определяются по формуле</w:t>
      </w:r>
      <w:proofErr w:type="gramStart"/>
      <w:r>
        <w:rPr>
          <w:sz w:val="28"/>
          <w:szCs w:val="28"/>
        </w:rPr>
        <w:t>:</w:t>
      </w:r>
      <w:proofErr w:type="gramEnd"/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, где: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96480" behindDoc="0" locked="0" layoutInCell="1" allowOverlap="1">
            <wp:simplePos x="0" y="0"/>
            <wp:positionH relativeFrom="column">
              <wp:posOffset>422910</wp:posOffset>
            </wp:positionH>
            <wp:positionV relativeFrom="paragraph">
              <wp:posOffset>128270</wp:posOffset>
            </wp:positionV>
            <wp:extent cx="400050" cy="314325"/>
            <wp:effectExtent l="0" t="0" r="0" b="0"/>
            <wp:wrapNone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97504" behindDoc="0" locked="0" layoutInCell="1" allowOverlap="1">
            <wp:simplePos x="0" y="0"/>
            <wp:positionH relativeFrom="column">
              <wp:posOffset>356235</wp:posOffset>
            </wp:positionH>
            <wp:positionV relativeFrom="paragraph">
              <wp:posOffset>356870</wp:posOffset>
            </wp:positionV>
            <wp:extent cx="381000" cy="314325"/>
            <wp:effectExtent l="19050" t="0" r="0" b="0"/>
            <wp:wrapNone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– планируемое к приобретению количество </w:t>
      </w:r>
      <w:proofErr w:type="spellStart"/>
      <w:r>
        <w:rPr>
          <w:sz w:val="28"/>
          <w:szCs w:val="28"/>
        </w:rPr>
        <w:t>i-х</w:t>
      </w:r>
      <w:proofErr w:type="spellEnd"/>
      <w:r>
        <w:rPr>
          <w:sz w:val="28"/>
          <w:szCs w:val="28"/>
        </w:rPr>
        <w:t xml:space="preserve"> услуг перевозки (тран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портировки) грузов;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– цена 1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услуги перевозки (транспортировки) груза.</w:t>
      </w:r>
    </w:p>
    <w:p w:rsidR="001C34AC" w:rsidRDefault="001C34AC" w:rsidP="001C34AC">
      <w:pPr>
        <w:widowControl/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98528" behindDoc="0" locked="0" layoutInCell="1" allowOverlap="1">
            <wp:simplePos x="0" y="0"/>
            <wp:positionH relativeFrom="column">
              <wp:posOffset>1976755</wp:posOffset>
            </wp:positionH>
            <wp:positionV relativeFrom="paragraph">
              <wp:posOffset>260985</wp:posOffset>
            </wp:positionV>
            <wp:extent cx="2600325" cy="600075"/>
            <wp:effectExtent l="0" t="0" r="9525" b="0"/>
            <wp:wrapNone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41. Затраты на оплату услуг аренды транспортных средств (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аут</w:t>
      </w:r>
      <w:proofErr w:type="spellEnd"/>
      <w:r>
        <w:rPr>
          <w:sz w:val="28"/>
          <w:szCs w:val="28"/>
        </w:rPr>
        <w:t>) опр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деляются по формуле</w:t>
      </w:r>
      <w:proofErr w:type="gramStart"/>
      <w:r>
        <w:rPr>
          <w:sz w:val="28"/>
          <w:szCs w:val="28"/>
        </w:rPr>
        <w:t xml:space="preserve">:, </w:t>
      </w:r>
      <w:proofErr w:type="gramEnd"/>
      <w:r>
        <w:rPr>
          <w:sz w:val="28"/>
          <w:szCs w:val="28"/>
        </w:rPr>
        <w:t>где:</w:t>
      </w:r>
      <w:r>
        <w:rPr>
          <w:noProof/>
        </w:rPr>
        <w:drawing>
          <wp:anchor distT="0" distB="0" distL="114300" distR="114300" simplePos="0" relativeHeight="251799552" behindDoc="0" locked="0" layoutInCell="1" allowOverlap="1">
            <wp:simplePos x="0" y="0"/>
            <wp:positionH relativeFrom="column">
              <wp:posOffset>432435</wp:posOffset>
            </wp:positionH>
            <wp:positionV relativeFrom="paragraph">
              <wp:posOffset>125730</wp:posOffset>
            </wp:positionV>
            <wp:extent cx="457200" cy="333375"/>
            <wp:effectExtent l="0" t="0" r="0" b="0"/>
            <wp:wrapNone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Pr="000550BA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801600" behindDoc="0" locked="0" layoutInCell="1" allowOverlap="1">
            <wp:simplePos x="0" y="0"/>
            <wp:positionH relativeFrom="column">
              <wp:posOffset>356235</wp:posOffset>
            </wp:positionH>
            <wp:positionV relativeFrom="paragraph">
              <wp:posOffset>1337945</wp:posOffset>
            </wp:positionV>
            <wp:extent cx="476250" cy="333375"/>
            <wp:effectExtent l="19050" t="0" r="0" b="0"/>
            <wp:wrapNone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0576" behindDoc="0" locked="0" layoutInCell="1" allowOverlap="1">
            <wp:simplePos x="0" y="0"/>
            <wp:positionH relativeFrom="column">
              <wp:posOffset>432435</wp:posOffset>
            </wp:positionH>
            <wp:positionV relativeFrom="paragraph">
              <wp:posOffset>1587500</wp:posOffset>
            </wp:positionV>
            <wp:extent cx="400050" cy="333375"/>
            <wp:effectExtent l="19050" t="0" r="0" b="0"/>
            <wp:wrapNone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–</w:t>
      </w:r>
      <w:r w:rsidRPr="000550BA">
        <w:rPr>
          <w:sz w:val="28"/>
          <w:szCs w:val="28"/>
        </w:rPr>
        <w:t xml:space="preserve"> планируемое к аренде количество </w:t>
      </w:r>
      <w:proofErr w:type="spellStart"/>
      <w:r w:rsidRPr="000550BA">
        <w:rPr>
          <w:sz w:val="28"/>
          <w:szCs w:val="28"/>
        </w:rPr>
        <w:t>i-х</w:t>
      </w:r>
      <w:proofErr w:type="spellEnd"/>
      <w:r w:rsidRPr="000550BA">
        <w:rPr>
          <w:sz w:val="28"/>
          <w:szCs w:val="28"/>
        </w:rPr>
        <w:t xml:space="preserve"> транспортных средств. </w:t>
      </w:r>
      <w:proofErr w:type="gramStart"/>
      <w:r w:rsidRPr="000550BA">
        <w:rPr>
          <w:sz w:val="28"/>
          <w:szCs w:val="28"/>
        </w:rPr>
        <w:t>При этом фактическое количество транспортных средств на балансе с учетом пл</w:t>
      </w:r>
      <w:r w:rsidRPr="000550BA">
        <w:rPr>
          <w:sz w:val="28"/>
          <w:szCs w:val="28"/>
        </w:rPr>
        <w:t>а</w:t>
      </w:r>
      <w:r w:rsidRPr="000550BA">
        <w:rPr>
          <w:sz w:val="28"/>
          <w:szCs w:val="28"/>
        </w:rPr>
        <w:t xml:space="preserve">нируемых к аренде транспортных средств в один и тот же период времени не должно превышать количество транспортных средств, установленное нормативами, применяемыми при расчете нормативных затрат на приобретение служебного легкового автотранспорта, предусмотренными </w:t>
      </w:r>
      <w:hyperlink w:anchor="Par991" w:history="1">
        <w:r w:rsidRPr="000550BA">
          <w:rPr>
            <w:sz w:val="28"/>
            <w:szCs w:val="28"/>
          </w:rPr>
          <w:t>приложением № 2</w:t>
        </w:r>
      </w:hyperlink>
      <w:r w:rsidRPr="000550BA">
        <w:rPr>
          <w:sz w:val="28"/>
          <w:szCs w:val="28"/>
        </w:rPr>
        <w:t xml:space="preserve"> к настоящим </w:t>
      </w:r>
      <w:r>
        <w:rPr>
          <w:sz w:val="28"/>
          <w:szCs w:val="28"/>
        </w:rPr>
        <w:t>П</w:t>
      </w:r>
      <w:r w:rsidRPr="000550BA">
        <w:rPr>
          <w:sz w:val="28"/>
          <w:szCs w:val="28"/>
        </w:rPr>
        <w:t>рав</w:t>
      </w:r>
      <w:r w:rsidRPr="000550BA">
        <w:rPr>
          <w:sz w:val="28"/>
          <w:szCs w:val="28"/>
        </w:rPr>
        <w:t>и</w:t>
      </w:r>
      <w:r w:rsidRPr="000550BA">
        <w:rPr>
          <w:sz w:val="28"/>
          <w:szCs w:val="28"/>
        </w:rPr>
        <w:t>лам;</w:t>
      </w:r>
      <w:proofErr w:type="gramEnd"/>
    </w:p>
    <w:p w:rsidR="001C34AC" w:rsidRPr="000550BA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–</w:t>
      </w:r>
      <w:r w:rsidRPr="000550BA">
        <w:rPr>
          <w:sz w:val="28"/>
          <w:szCs w:val="28"/>
        </w:rPr>
        <w:t xml:space="preserve"> цена аренды i-го транспортного средства в месяц;</w:t>
      </w:r>
    </w:p>
    <w:p w:rsidR="001C34AC" w:rsidRPr="000550BA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–</w:t>
      </w:r>
      <w:r w:rsidRPr="000550BA">
        <w:rPr>
          <w:sz w:val="28"/>
          <w:szCs w:val="28"/>
        </w:rPr>
        <w:t xml:space="preserve"> планируемое количество месяцев аренды i-го транспортного средства.</w:t>
      </w:r>
    </w:p>
    <w:p w:rsidR="001C34AC" w:rsidRDefault="001C34AC" w:rsidP="001C34AC">
      <w:pPr>
        <w:widowControl/>
        <w:ind w:firstLine="709"/>
        <w:jc w:val="both"/>
        <w:rPr>
          <w:sz w:val="28"/>
          <w:szCs w:val="28"/>
        </w:rPr>
      </w:pPr>
      <w:r w:rsidRPr="000550BA">
        <w:rPr>
          <w:sz w:val="28"/>
          <w:szCs w:val="28"/>
        </w:rPr>
        <w:t>42. Затраты на оплату разовых услуг пассажирских перевозок при пр</w:t>
      </w:r>
      <w:r w:rsidRPr="000550BA">
        <w:rPr>
          <w:sz w:val="28"/>
          <w:szCs w:val="28"/>
        </w:rPr>
        <w:t>о</w:t>
      </w:r>
      <w:r w:rsidRPr="000550BA">
        <w:rPr>
          <w:sz w:val="28"/>
          <w:szCs w:val="28"/>
        </w:rPr>
        <w:t xml:space="preserve">ведении совещания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пп</w:t>
      </w:r>
      <w:proofErr w:type="spellEnd"/>
      <w:r>
        <w:rPr>
          <w:sz w:val="28"/>
          <w:szCs w:val="28"/>
        </w:rPr>
        <w:t xml:space="preserve">) </w:t>
      </w:r>
      <w:r w:rsidRPr="000550BA">
        <w:rPr>
          <w:sz w:val="28"/>
          <w:szCs w:val="28"/>
        </w:rPr>
        <w:t xml:space="preserve"> определяются</w:t>
      </w:r>
      <w:r>
        <w:rPr>
          <w:sz w:val="28"/>
          <w:szCs w:val="28"/>
        </w:rPr>
        <w:t xml:space="preserve"> по формуле: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02624" behindDoc="0" locked="0" layoutInCell="1" allowOverlap="1">
            <wp:simplePos x="0" y="0"/>
            <wp:positionH relativeFrom="column">
              <wp:posOffset>1890395</wp:posOffset>
            </wp:positionH>
            <wp:positionV relativeFrom="paragraph">
              <wp:posOffset>3810</wp:posOffset>
            </wp:positionV>
            <wp:extent cx="2238375" cy="600075"/>
            <wp:effectExtent l="0" t="0" r="9525" b="0"/>
            <wp:wrapNone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tabs>
          <w:tab w:val="left" w:pos="142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   , где:</w:t>
      </w:r>
    </w:p>
    <w:p w:rsidR="001C34AC" w:rsidRDefault="001C34AC" w:rsidP="001C34AC">
      <w:pPr>
        <w:widowControl/>
        <w:tabs>
          <w:tab w:val="left" w:pos="1425"/>
        </w:tabs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03648" behindDoc="0" locked="0" layoutInCell="1" allowOverlap="1">
            <wp:simplePos x="0" y="0"/>
            <wp:positionH relativeFrom="column">
              <wp:posOffset>422910</wp:posOffset>
            </wp:positionH>
            <wp:positionV relativeFrom="paragraph">
              <wp:posOffset>116205</wp:posOffset>
            </wp:positionV>
            <wp:extent cx="361950" cy="333375"/>
            <wp:effectExtent l="0" t="0" r="0" b="0"/>
            <wp:wrapNone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– планируемое количество к приобретению </w:t>
      </w:r>
      <w:proofErr w:type="spellStart"/>
      <w:r>
        <w:rPr>
          <w:sz w:val="28"/>
          <w:szCs w:val="28"/>
        </w:rPr>
        <w:t>i-х</w:t>
      </w:r>
      <w:proofErr w:type="spellEnd"/>
      <w:r>
        <w:rPr>
          <w:sz w:val="28"/>
          <w:szCs w:val="28"/>
        </w:rPr>
        <w:t xml:space="preserve"> разовых услуг па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сажирских перевозок;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04672" behindDoc="0" locked="0" layoutInCell="1" allowOverlap="1">
            <wp:simplePos x="0" y="0"/>
            <wp:positionH relativeFrom="column">
              <wp:posOffset>413385</wp:posOffset>
            </wp:positionH>
            <wp:positionV relativeFrom="paragraph">
              <wp:posOffset>-24130</wp:posOffset>
            </wp:positionV>
            <wp:extent cx="361950" cy="314325"/>
            <wp:effectExtent l="0" t="0" r="0" b="0"/>
            <wp:wrapNone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5696" behindDoc="0" locked="0" layoutInCell="1" allowOverlap="1">
            <wp:simplePos x="0" y="0"/>
            <wp:positionH relativeFrom="column">
              <wp:posOffset>422910</wp:posOffset>
            </wp:positionH>
            <wp:positionV relativeFrom="paragraph">
              <wp:posOffset>361315</wp:posOffset>
            </wp:positionV>
            <wp:extent cx="304800" cy="314325"/>
            <wp:effectExtent l="19050" t="0" r="0" b="0"/>
            <wp:wrapNone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– среднее количество часов аренды транспортного средства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разовой услуге;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– цена 1 часа аренды транспортного средства по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разовой услуге.</w:t>
      </w:r>
    </w:p>
    <w:p w:rsidR="001C34AC" w:rsidRDefault="001C34AC" w:rsidP="001C34A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43. Затраты на оплату проезда работника к месту нахождения учебного заведения и обратно (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тру</w:t>
      </w:r>
      <w:proofErr w:type="spellEnd"/>
      <w:r>
        <w:rPr>
          <w:sz w:val="28"/>
          <w:szCs w:val="28"/>
        </w:rPr>
        <w:t>)  определяются по формуле: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06720" behindDoc="0" locked="0" layoutInCell="1" allowOverlap="1">
            <wp:simplePos x="0" y="0"/>
            <wp:positionH relativeFrom="column">
              <wp:posOffset>1843405</wp:posOffset>
            </wp:positionH>
            <wp:positionV relativeFrom="paragraph">
              <wp:posOffset>3810</wp:posOffset>
            </wp:positionV>
            <wp:extent cx="2333625" cy="600075"/>
            <wp:effectExtent l="0" t="0" r="9525" b="0"/>
            <wp:wrapNone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, где: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08768" behindDoc="0" locked="0" layoutInCell="1" allowOverlap="1">
            <wp:simplePos x="0" y="0"/>
            <wp:positionH relativeFrom="column">
              <wp:posOffset>441960</wp:posOffset>
            </wp:positionH>
            <wp:positionV relativeFrom="paragraph">
              <wp:posOffset>358775</wp:posOffset>
            </wp:positionV>
            <wp:extent cx="400050" cy="333375"/>
            <wp:effectExtent l="19050" t="0" r="0" b="0"/>
            <wp:wrapNone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7744" behindDoc="0" locked="0" layoutInCell="1" allowOverlap="1">
            <wp:simplePos x="0" y="0"/>
            <wp:positionH relativeFrom="column">
              <wp:posOffset>518160</wp:posOffset>
            </wp:positionH>
            <wp:positionV relativeFrom="paragraph">
              <wp:posOffset>-133350</wp:posOffset>
            </wp:positionV>
            <wp:extent cx="457200" cy="333375"/>
            <wp:effectExtent l="0" t="0" r="0" b="0"/>
            <wp:wrapNone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– количество работников, имеющих право на компенсацию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ходов, по </w:t>
      </w:r>
      <w:proofErr w:type="spellStart"/>
      <w:r>
        <w:rPr>
          <w:sz w:val="28"/>
          <w:szCs w:val="28"/>
        </w:rPr>
        <w:t>i-му</w:t>
      </w:r>
      <w:proofErr w:type="spellEnd"/>
      <w:r>
        <w:rPr>
          <w:sz w:val="28"/>
          <w:szCs w:val="28"/>
        </w:rPr>
        <w:t xml:space="preserve"> направлению;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– цена проезда к месту нахождения учебного заведения по </w:t>
      </w:r>
      <w:proofErr w:type="spellStart"/>
      <w:r>
        <w:rPr>
          <w:sz w:val="28"/>
          <w:szCs w:val="28"/>
        </w:rPr>
        <w:t>i-му</w:t>
      </w:r>
      <w:proofErr w:type="spellEnd"/>
      <w:r>
        <w:rPr>
          <w:sz w:val="28"/>
          <w:szCs w:val="28"/>
        </w:rPr>
        <w:t xml:space="preserve"> направлению.</w:t>
      </w:r>
    </w:p>
    <w:p w:rsidR="001C34AC" w:rsidRDefault="001C34AC" w:rsidP="001C34AC">
      <w:pPr>
        <w:widowControl/>
        <w:jc w:val="center"/>
        <w:outlineLvl w:val="2"/>
        <w:rPr>
          <w:sz w:val="28"/>
          <w:szCs w:val="28"/>
          <w:u w:val="single"/>
        </w:rPr>
      </w:pPr>
    </w:p>
    <w:p w:rsidR="001C34AC" w:rsidRPr="00DD1895" w:rsidRDefault="001C34AC" w:rsidP="001C34AC">
      <w:pPr>
        <w:widowControl/>
        <w:jc w:val="center"/>
        <w:outlineLvl w:val="2"/>
        <w:rPr>
          <w:sz w:val="28"/>
          <w:szCs w:val="28"/>
          <w:u w:val="single"/>
        </w:rPr>
      </w:pPr>
      <w:r w:rsidRPr="00DD1895">
        <w:rPr>
          <w:sz w:val="28"/>
          <w:szCs w:val="28"/>
          <w:u w:val="single"/>
        </w:rPr>
        <w:t>Затраты на оплату расходов по договорам об оказании услуг,</w:t>
      </w:r>
    </w:p>
    <w:p w:rsidR="001C34AC" w:rsidRPr="00DD1895" w:rsidRDefault="001C34AC" w:rsidP="001C34AC">
      <w:pPr>
        <w:widowControl/>
        <w:jc w:val="center"/>
        <w:outlineLvl w:val="2"/>
        <w:rPr>
          <w:sz w:val="28"/>
          <w:szCs w:val="28"/>
          <w:u w:val="single"/>
        </w:rPr>
      </w:pPr>
      <w:proofErr w:type="gramStart"/>
      <w:r w:rsidRPr="00DD1895">
        <w:rPr>
          <w:sz w:val="28"/>
          <w:szCs w:val="28"/>
          <w:u w:val="single"/>
        </w:rPr>
        <w:t>связанных</w:t>
      </w:r>
      <w:proofErr w:type="gramEnd"/>
      <w:r w:rsidRPr="00DD1895">
        <w:rPr>
          <w:sz w:val="28"/>
          <w:szCs w:val="28"/>
          <w:u w:val="single"/>
        </w:rPr>
        <w:t xml:space="preserve"> с проездом и наймом жилого помещения в связи с</w:t>
      </w:r>
    </w:p>
    <w:p w:rsidR="001C34AC" w:rsidRPr="00DD1895" w:rsidRDefault="001C34AC" w:rsidP="001C34AC">
      <w:pPr>
        <w:widowControl/>
        <w:jc w:val="center"/>
        <w:outlineLvl w:val="2"/>
        <w:rPr>
          <w:sz w:val="28"/>
          <w:szCs w:val="28"/>
          <w:u w:val="single"/>
        </w:rPr>
      </w:pPr>
      <w:r w:rsidRPr="00DD1895">
        <w:rPr>
          <w:sz w:val="28"/>
          <w:szCs w:val="28"/>
          <w:u w:val="single"/>
        </w:rPr>
        <w:t>командирован</w:t>
      </w:r>
      <w:r w:rsidRPr="00DD1895">
        <w:rPr>
          <w:sz w:val="28"/>
          <w:szCs w:val="28"/>
          <w:u w:val="single"/>
        </w:rPr>
        <w:t>и</w:t>
      </w:r>
      <w:r w:rsidRPr="00DD1895">
        <w:rPr>
          <w:sz w:val="28"/>
          <w:szCs w:val="28"/>
          <w:u w:val="single"/>
        </w:rPr>
        <w:t xml:space="preserve">ем работников, заключаемым </w:t>
      </w:r>
    </w:p>
    <w:p w:rsidR="001C34AC" w:rsidRPr="00DD1895" w:rsidRDefault="001C34AC" w:rsidP="001C34AC">
      <w:pPr>
        <w:widowControl/>
        <w:jc w:val="center"/>
        <w:outlineLvl w:val="2"/>
        <w:rPr>
          <w:sz w:val="28"/>
          <w:szCs w:val="28"/>
          <w:u w:val="single"/>
        </w:rPr>
      </w:pPr>
      <w:r w:rsidRPr="00DD1895">
        <w:rPr>
          <w:sz w:val="28"/>
          <w:szCs w:val="28"/>
          <w:u w:val="single"/>
        </w:rPr>
        <w:t>со сторонними организациями</w:t>
      </w:r>
    </w:p>
    <w:p w:rsidR="001C34AC" w:rsidRDefault="001C34AC" w:rsidP="001C34AC">
      <w:pPr>
        <w:widowControl/>
        <w:jc w:val="center"/>
        <w:rPr>
          <w:sz w:val="28"/>
          <w:szCs w:val="28"/>
        </w:rPr>
      </w:pPr>
    </w:p>
    <w:p w:rsidR="001C34AC" w:rsidRDefault="001C34AC" w:rsidP="001C34AC">
      <w:pPr>
        <w:widowControl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44. Затраты на оплату расходов по договорам об оказании услуг, связа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с проездом и наймом жилого помещения в связи с командированием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ботников, заключаемым со сторонними организациями (</w:t>
      </w:r>
      <w:proofErr w:type="spellStart"/>
      <w:r>
        <w:rPr>
          <w:sz w:val="28"/>
          <w:szCs w:val="28"/>
        </w:rPr>
        <w:t>З</w:t>
      </w:r>
      <w:r w:rsidRPr="000550BA">
        <w:rPr>
          <w:sz w:val="28"/>
          <w:szCs w:val="28"/>
          <w:vertAlign w:val="subscript"/>
        </w:rPr>
        <w:t>к</w:t>
      </w:r>
      <w:r w:rsidRPr="00C13DED">
        <w:rPr>
          <w:sz w:val="28"/>
          <w:szCs w:val="28"/>
          <w:vertAlign w:val="subscript"/>
        </w:rPr>
        <w:t>р</w:t>
      </w:r>
      <w:proofErr w:type="spellEnd"/>
      <w:r>
        <w:rPr>
          <w:sz w:val="28"/>
          <w:szCs w:val="28"/>
        </w:rPr>
        <w:t>), определяются по формуле:</w:t>
      </w:r>
    </w:p>
    <w:p w:rsidR="001C34AC" w:rsidRPr="00246122" w:rsidRDefault="001C34AC" w:rsidP="001C34AC">
      <w:pPr>
        <w:widowControl/>
        <w:jc w:val="both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809792" behindDoc="0" locked="0" layoutInCell="1" allowOverlap="1">
            <wp:simplePos x="0" y="0"/>
            <wp:positionH relativeFrom="column">
              <wp:posOffset>2185670</wp:posOffset>
            </wp:positionH>
            <wp:positionV relativeFrom="paragraph">
              <wp:posOffset>44450</wp:posOffset>
            </wp:positionV>
            <wp:extent cx="1638300" cy="333375"/>
            <wp:effectExtent l="0" t="0" r="0" b="0"/>
            <wp:wrapNone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, где: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10816" behindDoc="0" locked="0" layoutInCell="1" allowOverlap="1">
            <wp:simplePos x="0" y="0"/>
            <wp:positionH relativeFrom="column">
              <wp:posOffset>441960</wp:posOffset>
            </wp:positionH>
            <wp:positionV relativeFrom="paragraph">
              <wp:posOffset>-59690</wp:posOffset>
            </wp:positionV>
            <wp:extent cx="533400" cy="333375"/>
            <wp:effectExtent l="0" t="0" r="0" b="0"/>
            <wp:wrapNone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– затраты по договору на проезд к месту командирования и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ратно;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811840" behindDoc="0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-45720</wp:posOffset>
            </wp:positionV>
            <wp:extent cx="447675" cy="314325"/>
            <wp:effectExtent l="0" t="0" r="9525" b="0"/>
            <wp:wrapNone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– затраты по договору на </w:t>
      </w:r>
      <w:proofErr w:type="spellStart"/>
      <w:r>
        <w:rPr>
          <w:sz w:val="28"/>
          <w:szCs w:val="28"/>
        </w:rPr>
        <w:t>найм</w:t>
      </w:r>
      <w:proofErr w:type="spellEnd"/>
      <w:r>
        <w:rPr>
          <w:sz w:val="28"/>
          <w:szCs w:val="28"/>
        </w:rPr>
        <w:t xml:space="preserve"> жилого помещения на период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мандирования.</w:t>
      </w:r>
    </w:p>
    <w:p w:rsidR="001C34AC" w:rsidRDefault="001C34AC" w:rsidP="001C34A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45. Затраты по договору на проезд к месту командирования и обратно (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проезд</w:t>
      </w:r>
      <w:proofErr w:type="spellEnd"/>
      <w:r>
        <w:rPr>
          <w:sz w:val="28"/>
          <w:szCs w:val="28"/>
        </w:rPr>
        <w:t>) определяются по формуле: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12864" behindDoc="0" locked="0" layoutInCell="1" allowOverlap="1">
            <wp:simplePos x="0" y="0"/>
            <wp:positionH relativeFrom="column">
              <wp:posOffset>1576705</wp:posOffset>
            </wp:positionH>
            <wp:positionV relativeFrom="paragraph">
              <wp:posOffset>6985</wp:posOffset>
            </wp:positionV>
            <wp:extent cx="2867025" cy="600075"/>
            <wp:effectExtent l="0" t="0" r="9525" b="0"/>
            <wp:wrapNone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, где: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13888" behindDoc="0" locked="0" layoutInCell="1" allowOverlap="1">
            <wp:simplePos x="0" y="0"/>
            <wp:positionH relativeFrom="column">
              <wp:posOffset>432435</wp:posOffset>
            </wp:positionH>
            <wp:positionV relativeFrom="paragraph">
              <wp:posOffset>141605</wp:posOffset>
            </wp:positionV>
            <wp:extent cx="647700" cy="333375"/>
            <wp:effectExtent l="0" t="0" r="0" b="0"/>
            <wp:wrapNone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14912" behindDoc="0" locked="0" layoutInCell="1" allowOverlap="1">
            <wp:simplePos x="0" y="0"/>
            <wp:positionH relativeFrom="column">
              <wp:posOffset>422910</wp:posOffset>
            </wp:positionH>
            <wp:positionV relativeFrom="paragraph">
              <wp:posOffset>546735</wp:posOffset>
            </wp:positionV>
            <wp:extent cx="590550" cy="333375"/>
            <wp:effectExtent l="19050" t="0" r="0" b="0"/>
            <wp:wrapNone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– количество командированных работников по </w:t>
      </w:r>
      <w:proofErr w:type="spellStart"/>
      <w:r>
        <w:rPr>
          <w:sz w:val="28"/>
          <w:szCs w:val="28"/>
        </w:rPr>
        <w:t>i-му</w:t>
      </w:r>
      <w:proofErr w:type="spellEnd"/>
      <w:r>
        <w:rPr>
          <w:sz w:val="28"/>
          <w:szCs w:val="28"/>
        </w:rPr>
        <w:t xml:space="preserve"> направл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командирования с учетом показателей утвержденных планов служебных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мандировок;</w:t>
      </w:r>
    </w:p>
    <w:p w:rsidR="001C34AC" w:rsidRDefault="001C34AC" w:rsidP="001C34AC">
      <w:pPr>
        <w:pStyle w:val="ConsPlusNormal"/>
        <w:ind w:firstLine="720"/>
        <w:jc w:val="both"/>
      </w:pPr>
      <w:r>
        <w:t xml:space="preserve">                – цена проезда по </w:t>
      </w:r>
      <w:proofErr w:type="spellStart"/>
      <w:r>
        <w:t>i-му</w:t>
      </w:r>
      <w:proofErr w:type="spellEnd"/>
      <w:r>
        <w:t xml:space="preserve"> направлению командирования.</w:t>
      </w:r>
    </w:p>
    <w:p w:rsidR="001C34AC" w:rsidRDefault="001C34AC" w:rsidP="001C34A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46. Затраты по договору на </w:t>
      </w:r>
      <w:proofErr w:type="spellStart"/>
      <w:r>
        <w:rPr>
          <w:sz w:val="28"/>
          <w:szCs w:val="28"/>
        </w:rPr>
        <w:t>найм</w:t>
      </w:r>
      <w:proofErr w:type="spellEnd"/>
      <w:r>
        <w:rPr>
          <w:sz w:val="28"/>
          <w:szCs w:val="28"/>
        </w:rPr>
        <w:t xml:space="preserve"> жилого помещения на период кома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дирования (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найм</w:t>
      </w:r>
      <w:proofErr w:type="spellEnd"/>
      <w:r>
        <w:rPr>
          <w:sz w:val="28"/>
          <w:szCs w:val="28"/>
        </w:rPr>
        <w:t>) определяются по формуле: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15936" behindDoc="0" locked="0" layoutInCell="1" allowOverlap="1">
            <wp:simplePos x="0" y="0"/>
            <wp:positionH relativeFrom="column">
              <wp:posOffset>1519555</wp:posOffset>
            </wp:positionH>
            <wp:positionV relativeFrom="paragraph">
              <wp:posOffset>6985</wp:posOffset>
            </wp:positionV>
            <wp:extent cx="2971800" cy="600075"/>
            <wp:effectExtent l="0" t="0" r="0" b="0"/>
            <wp:wrapNone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, где: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16960" behindDoc="0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-50800</wp:posOffset>
            </wp:positionV>
            <wp:extent cx="552450" cy="314325"/>
            <wp:effectExtent l="0" t="0" r="0" b="0"/>
            <wp:wrapNone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17984" behindDoc="0" locked="0" layoutInCell="1" allowOverlap="1">
            <wp:simplePos x="0" y="0"/>
            <wp:positionH relativeFrom="column">
              <wp:posOffset>413385</wp:posOffset>
            </wp:positionH>
            <wp:positionV relativeFrom="paragraph">
              <wp:posOffset>556260</wp:posOffset>
            </wp:positionV>
            <wp:extent cx="495300" cy="314325"/>
            <wp:effectExtent l="19050" t="0" r="0" b="0"/>
            <wp:wrapNone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– количество командированных работников по </w:t>
      </w:r>
      <w:proofErr w:type="spellStart"/>
      <w:r>
        <w:rPr>
          <w:sz w:val="28"/>
          <w:szCs w:val="28"/>
        </w:rPr>
        <w:t>i-му</w:t>
      </w:r>
      <w:proofErr w:type="spellEnd"/>
      <w:r>
        <w:rPr>
          <w:sz w:val="28"/>
          <w:szCs w:val="28"/>
        </w:rPr>
        <w:t xml:space="preserve"> направл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командирования с учетом показателей утвержденных планов служебных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мандировок;</w:t>
      </w:r>
    </w:p>
    <w:p w:rsidR="001C34AC" w:rsidRPr="00CA0E2E" w:rsidRDefault="001C34AC" w:rsidP="001C34AC">
      <w:pPr>
        <w:pStyle w:val="ConsPlusNormal"/>
        <w:ind w:firstLine="720"/>
        <w:jc w:val="both"/>
      </w:pPr>
      <w:r>
        <w:t xml:space="preserve">           – </w:t>
      </w:r>
      <w:r w:rsidRPr="00CA0E2E">
        <w:t xml:space="preserve">цена найма жилого помещения в сутки по </w:t>
      </w:r>
      <w:proofErr w:type="spellStart"/>
      <w:r w:rsidRPr="00CA0E2E">
        <w:t>i-му</w:t>
      </w:r>
      <w:proofErr w:type="spellEnd"/>
      <w:r w:rsidRPr="00CA0E2E">
        <w:t xml:space="preserve"> направлению командирования с учетом</w:t>
      </w:r>
      <w:r>
        <w:t xml:space="preserve"> Положения  о порядке направления в служебные командировки работников администрации сельсовета, утвержденного</w:t>
      </w:r>
      <w:r w:rsidRPr="00C473E3">
        <w:t xml:space="preserve"> </w:t>
      </w:r>
      <w:r w:rsidRPr="00CA0E2E">
        <w:t xml:space="preserve"> </w:t>
      </w:r>
      <w:r>
        <w:t>п</w:t>
      </w:r>
      <w:r w:rsidRPr="00CA0E2E">
        <w:t>остановлени</w:t>
      </w:r>
      <w:r>
        <w:t xml:space="preserve">ем </w:t>
      </w:r>
      <w:r w:rsidRPr="00CA0E2E">
        <w:t xml:space="preserve">№ </w:t>
      </w:r>
      <w:r>
        <w:t xml:space="preserve">________ </w:t>
      </w:r>
      <w:r w:rsidRPr="00CA0E2E">
        <w:t xml:space="preserve">от </w:t>
      </w:r>
      <w:r>
        <w:t>____________</w:t>
      </w:r>
      <w:r w:rsidRPr="00CA0E2E">
        <w:t xml:space="preserve"> </w:t>
      </w:r>
      <w:proofErr w:type="gramStart"/>
      <w:r w:rsidRPr="00CA0E2E">
        <w:t>г</w:t>
      </w:r>
      <w:proofErr w:type="gramEnd"/>
      <w:r w:rsidRPr="00CA0E2E">
        <w:t xml:space="preserve">. 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19008" behindDoc="0" locked="0" layoutInCell="1" allowOverlap="1">
            <wp:simplePos x="0" y="0"/>
            <wp:positionH relativeFrom="column">
              <wp:posOffset>422910</wp:posOffset>
            </wp:positionH>
            <wp:positionV relativeFrom="paragraph">
              <wp:posOffset>-53340</wp:posOffset>
            </wp:positionV>
            <wp:extent cx="571500" cy="314325"/>
            <wp:effectExtent l="19050" t="0" r="0" b="0"/>
            <wp:wrapNone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– количество суток нахождения в командировке по </w:t>
      </w:r>
      <w:proofErr w:type="spellStart"/>
      <w:r>
        <w:rPr>
          <w:sz w:val="28"/>
          <w:szCs w:val="28"/>
        </w:rPr>
        <w:t>i-му</w:t>
      </w:r>
      <w:proofErr w:type="spellEnd"/>
      <w:r>
        <w:rPr>
          <w:sz w:val="28"/>
          <w:szCs w:val="28"/>
        </w:rPr>
        <w:t xml:space="preserve"> напра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лению командирования.</w:t>
      </w:r>
    </w:p>
    <w:p w:rsidR="001C34AC" w:rsidRDefault="001C34AC" w:rsidP="001C34AC">
      <w:pPr>
        <w:widowControl/>
        <w:jc w:val="center"/>
        <w:outlineLvl w:val="2"/>
        <w:rPr>
          <w:sz w:val="28"/>
          <w:szCs w:val="28"/>
          <w:u w:val="single"/>
        </w:rPr>
      </w:pPr>
    </w:p>
    <w:p w:rsidR="001C34AC" w:rsidRPr="00DD1895" w:rsidRDefault="001C34AC" w:rsidP="001C34AC">
      <w:pPr>
        <w:widowControl/>
        <w:jc w:val="center"/>
        <w:outlineLvl w:val="2"/>
        <w:rPr>
          <w:sz w:val="28"/>
          <w:szCs w:val="28"/>
          <w:u w:val="single"/>
        </w:rPr>
      </w:pPr>
      <w:r w:rsidRPr="003C68C8">
        <w:rPr>
          <w:sz w:val="28"/>
          <w:szCs w:val="28"/>
          <w:u w:val="single"/>
        </w:rPr>
        <w:t>Затраты на коммунальные услуги</w:t>
      </w:r>
    </w:p>
    <w:p w:rsidR="001C34AC" w:rsidRDefault="001C34AC" w:rsidP="001C34AC">
      <w:pPr>
        <w:widowControl/>
        <w:ind w:firstLine="540"/>
        <w:jc w:val="both"/>
        <w:rPr>
          <w:sz w:val="28"/>
          <w:szCs w:val="28"/>
        </w:rPr>
      </w:pPr>
    </w:p>
    <w:p w:rsidR="001C34AC" w:rsidRDefault="001C34AC" w:rsidP="001C34AC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47. Затраты на коммунальные услуги (</w:t>
      </w:r>
      <w:proofErr w:type="spellStart"/>
      <w:r>
        <w:rPr>
          <w:sz w:val="28"/>
          <w:szCs w:val="28"/>
        </w:rPr>
        <w:t>З</w:t>
      </w:r>
      <w:r w:rsidRPr="00C13DED">
        <w:rPr>
          <w:sz w:val="28"/>
          <w:szCs w:val="28"/>
          <w:vertAlign w:val="subscript"/>
        </w:rPr>
        <w:t>к</w:t>
      </w:r>
      <w:r>
        <w:rPr>
          <w:sz w:val="28"/>
          <w:szCs w:val="28"/>
          <w:vertAlign w:val="subscript"/>
        </w:rPr>
        <w:t>ом</w:t>
      </w:r>
      <w:proofErr w:type="spellEnd"/>
      <w:r>
        <w:rPr>
          <w:sz w:val="28"/>
          <w:szCs w:val="28"/>
        </w:rPr>
        <w:t>)  определяются по формуле:</w:t>
      </w:r>
    </w:p>
    <w:p w:rsidR="001C34AC" w:rsidRDefault="001C34AC" w:rsidP="001C34AC">
      <w:pPr>
        <w:widowControl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ком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гс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+ </w:t>
      </w:r>
      <w:r>
        <w:rPr>
          <w:sz w:val="28"/>
          <w:szCs w:val="28"/>
          <w:vertAlign w:val="subscript"/>
        </w:rPr>
        <w:t xml:space="preserve"> 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эс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тс</w:t>
      </w:r>
      <w:proofErr w:type="spellEnd"/>
      <w:r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хв</w:t>
      </w:r>
      <w:proofErr w:type="spellEnd"/>
      <w:r>
        <w:rPr>
          <w:sz w:val="28"/>
          <w:szCs w:val="28"/>
        </w:rPr>
        <w:t xml:space="preserve"> +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vertAlign w:val="subscript"/>
        </w:rPr>
        <w:t>внск</w:t>
      </w:r>
      <w:proofErr w:type="spellEnd"/>
      <w:r>
        <w:rPr>
          <w:noProof/>
        </w:rPr>
        <w:drawing>
          <wp:anchor distT="0" distB="0" distL="114300" distR="114300" simplePos="0" relativeHeight="251820032" behindDoc="0" locked="0" layoutInCell="1" allowOverlap="1">
            <wp:simplePos x="0" y="0"/>
            <wp:positionH relativeFrom="column">
              <wp:posOffset>489585</wp:posOffset>
            </wp:positionH>
            <wp:positionV relativeFrom="paragraph">
              <wp:posOffset>56515</wp:posOffset>
            </wp:positionV>
            <wp:extent cx="276225" cy="314325"/>
            <wp:effectExtent l="0" t="0" r="9525" b="0"/>
            <wp:wrapNone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, где:                                                                                    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21056" behindDoc="0" locked="0" layoutInCell="1" allowOverlap="1">
            <wp:simplePos x="0" y="0"/>
            <wp:positionH relativeFrom="column">
              <wp:posOffset>441960</wp:posOffset>
            </wp:positionH>
            <wp:positionV relativeFrom="paragraph">
              <wp:posOffset>118110</wp:posOffset>
            </wp:positionV>
            <wp:extent cx="276225" cy="314325"/>
            <wp:effectExtent l="0" t="0" r="9525" b="0"/>
            <wp:wrapNone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– затраты на газоснабжение и иные виды топлива;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– затраты на электроснабжение;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23104" behindDoc="0" locked="0" layoutInCell="1" allowOverlap="1">
            <wp:simplePos x="0" y="0"/>
            <wp:positionH relativeFrom="column">
              <wp:posOffset>432435</wp:posOffset>
            </wp:positionH>
            <wp:positionV relativeFrom="paragraph">
              <wp:posOffset>142240</wp:posOffset>
            </wp:positionV>
            <wp:extent cx="304800" cy="314325"/>
            <wp:effectExtent l="0" t="0" r="0" b="0"/>
            <wp:wrapNone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2080" behindDoc="0" locked="0" layoutInCell="1" allowOverlap="1">
            <wp:simplePos x="0" y="0"/>
            <wp:positionH relativeFrom="column">
              <wp:posOffset>432435</wp:posOffset>
            </wp:positionH>
            <wp:positionV relativeFrom="paragraph">
              <wp:posOffset>-64770</wp:posOffset>
            </wp:positionV>
            <wp:extent cx="304800" cy="314325"/>
            <wp:effectExtent l="0" t="0" r="0" b="0"/>
            <wp:wrapNone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– затраты на теплоснабжение;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24128" behindDoc="0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178435</wp:posOffset>
            </wp:positionV>
            <wp:extent cx="428625" cy="314325"/>
            <wp:effectExtent l="0" t="0" r="9525" b="0"/>
            <wp:wrapNone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– затраты на холодное водоснабжение и водоотведение;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– затраты на оплату услуг лиц, привлекаемых на основании гражданско-правовых договоров (далее – 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штатный сотрудник).</w:t>
      </w:r>
    </w:p>
    <w:p w:rsidR="001C34AC" w:rsidRDefault="001C34AC" w:rsidP="001C34AC">
      <w:pPr>
        <w:widowControl/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25152" behindDoc="0" locked="0" layoutInCell="1" allowOverlap="1">
            <wp:simplePos x="0" y="0"/>
            <wp:positionH relativeFrom="column">
              <wp:posOffset>1832610</wp:posOffset>
            </wp:positionH>
            <wp:positionV relativeFrom="paragraph">
              <wp:posOffset>160655</wp:posOffset>
            </wp:positionV>
            <wp:extent cx="2343150" cy="600075"/>
            <wp:effectExtent l="0" t="0" r="0" b="0"/>
            <wp:wrapNone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48. Затраты на газоснабжение и иные виды топлива (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гс</w:t>
      </w:r>
      <w:proofErr w:type="spellEnd"/>
      <w:r>
        <w:rPr>
          <w:sz w:val="28"/>
          <w:szCs w:val="28"/>
        </w:rPr>
        <w:t>)  определяются по формуле</w:t>
      </w:r>
      <w:proofErr w:type="gramStart"/>
      <w:r>
        <w:rPr>
          <w:sz w:val="28"/>
          <w:szCs w:val="28"/>
        </w:rPr>
        <w:t>:</w:t>
      </w:r>
      <w:proofErr w:type="gramEnd"/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, где: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26176" behindDoc="0" locked="0" layoutInCell="1" allowOverlap="1">
            <wp:simplePos x="0" y="0"/>
            <wp:positionH relativeFrom="column">
              <wp:posOffset>441960</wp:posOffset>
            </wp:positionH>
            <wp:positionV relativeFrom="paragraph">
              <wp:posOffset>-76835</wp:posOffset>
            </wp:positionV>
            <wp:extent cx="400050" cy="314325"/>
            <wp:effectExtent l="19050" t="0" r="0" b="0"/>
            <wp:wrapNone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– расчетная потребность в i-м виде топлива (газе и ином виде то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лива);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27200" behindDoc="0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-86995</wp:posOffset>
            </wp:positionV>
            <wp:extent cx="381000" cy="314325"/>
            <wp:effectExtent l="0" t="0" r="0" b="0"/>
            <wp:wrapNone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– тариф на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вид топлива, утвержденный в установленном поря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ке органом государственного регулирования тарифов (далее – </w:t>
      </w:r>
      <w:r>
        <w:rPr>
          <w:sz w:val="28"/>
          <w:szCs w:val="28"/>
        </w:rPr>
        <w:lastRenderedPageBreak/>
        <w:t>регулируемый тариф) (если тарифы на соответствующий вид топлива подлежат государственному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гулированию);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28224" behindDoc="0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-43180</wp:posOffset>
            </wp:positionV>
            <wp:extent cx="361950" cy="314325"/>
            <wp:effectExtent l="0" t="0" r="0" b="0"/>
            <wp:wrapNone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– поправочный коэффициент, учитывающий затраты на транспо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тировку i-го вида топлива.</w:t>
      </w:r>
    </w:p>
    <w:p w:rsidR="001C34AC" w:rsidRDefault="001C34AC" w:rsidP="001C34A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49. Затраты на электроснабжение (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эс</w:t>
      </w:r>
      <w:proofErr w:type="spellEnd"/>
      <w:r>
        <w:rPr>
          <w:sz w:val="28"/>
          <w:szCs w:val="28"/>
        </w:rPr>
        <w:t>) определяются по формуле: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29248" behindDoc="0" locked="0" layoutInCell="1" allowOverlap="1">
            <wp:simplePos x="0" y="0"/>
            <wp:positionH relativeFrom="column">
              <wp:posOffset>2156460</wp:posOffset>
            </wp:positionH>
            <wp:positionV relativeFrom="paragraph">
              <wp:posOffset>0</wp:posOffset>
            </wp:positionV>
            <wp:extent cx="1704975" cy="600075"/>
            <wp:effectExtent l="0" t="0" r="9525" b="0"/>
            <wp:wrapNone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, где: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30272" behindDoc="0" locked="0" layoutInCell="1" allowOverlap="1">
            <wp:simplePos x="0" y="0"/>
            <wp:positionH relativeFrom="column">
              <wp:posOffset>441960</wp:posOffset>
            </wp:positionH>
            <wp:positionV relativeFrom="paragraph">
              <wp:posOffset>163830</wp:posOffset>
            </wp:positionV>
            <wp:extent cx="381000" cy="314325"/>
            <wp:effectExtent l="0" t="0" r="0" b="0"/>
            <wp:wrapNone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31296" behindDoc="0" locked="0" layoutInCell="1" allowOverlap="1">
            <wp:simplePos x="0" y="0"/>
            <wp:positionH relativeFrom="column">
              <wp:posOffset>441960</wp:posOffset>
            </wp:positionH>
            <wp:positionV relativeFrom="paragraph">
              <wp:posOffset>560070</wp:posOffset>
            </wp:positionV>
            <wp:extent cx="400050" cy="314325"/>
            <wp:effectExtent l="19050" t="0" r="0" b="0"/>
            <wp:wrapNone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–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регулируемый тариф на электроэнергию (в рамках применя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мого </w:t>
      </w:r>
      <w:proofErr w:type="spellStart"/>
      <w:r>
        <w:rPr>
          <w:sz w:val="28"/>
          <w:szCs w:val="28"/>
        </w:rPr>
        <w:t>одноставочного</w:t>
      </w:r>
      <w:proofErr w:type="spellEnd"/>
      <w:r>
        <w:rPr>
          <w:sz w:val="28"/>
          <w:szCs w:val="28"/>
        </w:rPr>
        <w:t xml:space="preserve">, дифференцированного по зонам суток или </w:t>
      </w:r>
      <w:proofErr w:type="spellStart"/>
      <w:r>
        <w:rPr>
          <w:sz w:val="28"/>
          <w:szCs w:val="28"/>
        </w:rPr>
        <w:t>двуставочного</w:t>
      </w:r>
      <w:proofErr w:type="spellEnd"/>
      <w:r>
        <w:rPr>
          <w:sz w:val="28"/>
          <w:szCs w:val="28"/>
        </w:rPr>
        <w:t xml:space="preserve"> 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рифа);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– расчетная потребность электроэнергии в год по </w:t>
      </w:r>
      <w:proofErr w:type="spellStart"/>
      <w:r>
        <w:rPr>
          <w:sz w:val="28"/>
          <w:szCs w:val="28"/>
        </w:rPr>
        <w:t>i-му</w:t>
      </w:r>
      <w:proofErr w:type="spellEnd"/>
      <w:r>
        <w:rPr>
          <w:sz w:val="28"/>
          <w:szCs w:val="28"/>
        </w:rPr>
        <w:t xml:space="preserve"> тарифу (ц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не) на электроэнергию (в рамках применяемого </w:t>
      </w:r>
      <w:proofErr w:type="spellStart"/>
      <w:r>
        <w:rPr>
          <w:sz w:val="28"/>
          <w:szCs w:val="28"/>
        </w:rPr>
        <w:t>одноставочного</w:t>
      </w:r>
      <w:proofErr w:type="spellEnd"/>
      <w:r>
        <w:rPr>
          <w:sz w:val="28"/>
          <w:szCs w:val="28"/>
        </w:rPr>
        <w:t>, дифференц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рованного по зонам суток или </w:t>
      </w:r>
      <w:proofErr w:type="spellStart"/>
      <w:r>
        <w:rPr>
          <w:sz w:val="28"/>
          <w:szCs w:val="28"/>
        </w:rPr>
        <w:t>двуставочного</w:t>
      </w:r>
      <w:proofErr w:type="spellEnd"/>
      <w:r>
        <w:rPr>
          <w:sz w:val="28"/>
          <w:szCs w:val="28"/>
        </w:rPr>
        <w:t xml:space="preserve"> тарифа).</w:t>
      </w:r>
    </w:p>
    <w:p w:rsidR="001C34AC" w:rsidRDefault="001C34AC" w:rsidP="001C34A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50. Затраты на теплоснабжение (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тс</w:t>
      </w:r>
      <w:proofErr w:type="spellEnd"/>
      <w:r>
        <w:rPr>
          <w:sz w:val="28"/>
          <w:szCs w:val="28"/>
        </w:rPr>
        <w:t>) определяются по формуле:</w:t>
      </w:r>
    </w:p>
    <w:p w:rsidR="001C34AC" w:rsidRPr="00246122" w:rsidRDefault="001C34AC" w:rsidP="001C34AC">
      <w:pPr>
        <w:widowControl/>
        <w:jc w:val="both"/>
        <w:rPr>
          <w:sz w:val="16"/>
          <w:szCs w:val="16"/>
        </w:rPr>
      </w:pP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32320" behindDoc="0" locked="0" layoutInCell="1" allowOverlap="1">
            <wp:simplePos x="0" y="0"/>
            <wp:positionH relativeFrom="column">
              <wp:posOffset>2250440</wp:posOffset>
            </wp:positionH>
            <wp:positionV relativeFrom="paragraph">
              <wp:posOffset>-5715</wp:posOffset>
            </wp:positionV>
            <wp:extent cx="1514475" cy="314325"/>
            <wp:effectExtent l="0" t="0" r="9525" b="0"/>
            <wp:wrapNone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                                                            , где: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33344" behindDoc="0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104140</wp:posOffset>
            </wp:positionV>
            <wp:extent cx="476250" cy="314325"/>
            <wp:effectExtent l="19050" t="0" r="0" b="0"/>
            <wp:wrapNone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34368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307975</wp:posOffset>
            </wp:positionV>
            <wp:extent cx="314325" cy="314325"/>
            <wp:effectExtent l="0" t="0" r="9525" b="0"/>
            <wp:wrapNone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– расчетная потребность в </w:t>
      </w:r>
      <w:proofErr w:type="spellStart"/>
      <w:r>
        <w:rPr>
          <w:sz w:val="28"/>
          <w:szCs w:val="28"/>
        </w:rPr>
        <w:t>теплоэнергии</w:t>
      </w:r>
      <w:proofErr w:type="spellEnd"/>
      <w:r>
        <w:rPr>
          <w:sz w:val="28"/>
          <w:szCs w:val="28"/>
        </w:rPr>
        <w:t xml:space="preserve"> на отопление зданий, помещений и сооружений;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– регулируемый тариф на теплоснабжение.</w:t>
      </w:r>
    </w:p>
    <w:p w:rsidR="001C34AC" w:rsidRDefault="001C34AC" w:rsidP="001C34A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51. </w:t>
      </w:r>
      <w:r>
        <w:rPr>
          <w:noProof/>
        </w:rPr>
        <w:drawing>
          <wp:anchor distT="0" distB="0" distL="114300" distR="114300" simplePos="0" relativeHeight="251835392" behindDoc="0" locked="0" layoutInCell="1" allowOverlap="1">
            <wp:simplePos x="0" y="0"/>
            <wp:positionH relativeFrom="column">
              <wp:posOffset>1739265</wp:posOffset>
            </wp:positionH>
            <wp:positionV relativeFrom="paragraph">
              <wp:posOffset>393700</wp:posOffset>
            </wp:positionV>
            <wp:extent cx="2543175" cy="314325"/>
            <wp:effectExtent l="0" t="0" r="0" b="0"/>
            <wp:wrapNone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Затраты на холодное водоснабжение и водоотведение (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хв</w:t>
      </w:r>
      <w:proofErr w:type="spellEnd"/>
      <w:r>
        <w:rPr>
          <w:sz w:val="28"/>
          <w:szCs w:val="28"/>
        </w:rPr>
        <w:t>)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ляются по формуле</w:t>
      </w:r>
      <w:proofErr w:type="gramStart"/>
      <w:r>
        <w:rPr>
          <w:sz w:val="28"/>
          <w:szCs w:val="28"/>
        </w:rPr>
        <w:t>:</w:t>
      </w:r>
      <w:proofErr w:type="gramEnd"/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, где: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36416" behindDoc="0" locked="0" layoutInCell="1" allowOverlap="1">
            <wp:simplePos x="0" y="0"/>
            <wp:positionH relativeFrom="column">
              <wp:posOffset>432435</wp:posOffset>
            </wp:positionH>
            <wp:positionV relativeFrom="paragraph">
              <wp:posOffset>156845</wp:posOffset>
            </wp:positionV>
            <wp:extent cx="361950" cy="314325"/>
            <wp:effectExtent l="19050" t="0" r="0" b="0"/>
            <wp:wrapNone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37440" behindDoc="0" locked="0" layoutInCell="1" allowOverlap="1">
            <wp:simplePos x="0" y="0"/>
            <wp:positionH relativeFrom="column">
              <wp:posOffset>432435</wp:posOffset>
            </wp:positionH>
            <wp:positionV relativeFrom="paragraph">
              <wp:posOffset>132080</wp:posOffset>
            </wp:positionV>
            <wp:extent cx="333375" cy="314325"/>
            <wp:effectExtent l="0" t="0" r="9525" b="0"/>
            <wp:wrapNone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– расчетная потребность в холодном водоснабжении;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– регулируемый тариф на холодное водоснабжение;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38464" behindDoc="0" locked="0" layoutInCell="1" allowOverlap="1">
            <wp:simplePos x="0" y="0"/>
            <wp:positionH relativeFrom="column">
              <wp:posOffset>432435</wp:posOffset>
            </wp:positionH>
            <wp:positionV relativeFrom="paragraph">
              <wp:posOffset>-88900</wp:posOffset>
            </wp:positionV>
            <wp:extent cx="361950" cy="314325"/>
            <wp:effectExtent l="19050" t="0" r="0" b="0"/>
            <wp:wrapNone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9488" behindDoc="0" locked="0" layoutInCell="1" allowOverlap="1">
            <wp:simplePos x="0" y="0"/>
            <wp:positionH relativeFrom="column">
              <wp:posOffset>432435</wp:posOffset>
            </wp:positionH>
            <wp:positionV relativeFrom="paragraph">
              <wp:posOffset>141605</wp:posOffset>
            </wp:positionV>
            <wp:extent cx="314325" cy="314325"/>
            <wp:effectExtent l="0" t="0" r="9525" b="0"/>
            <wp:wrapNone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– расчетная потребность в водоотведении;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– регулируемый тариф на водоотведение.</w:t>
      </w:r>
    </w:p>
    <w:p w:rsidR="001C34AC" w:rsidRDefault="001C34AC" w:rsidP="001C34A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52. Затраты на оплату услуг внештатных сотрудников (</w:t>
      </w:r>
      <w:proofErr w:type="spellStart"/>
      <w:r w:rsidRPr="008E4A7B"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внс</w:t>
      </w:r>
      <w:r w:rsidRPr="008E4A7B">
        <w:rPr>
          <w:sz w:val="28"/>
          <w:szCs w:val="28"/>
          <w:vertAlign w:val="subscript"/>
        </w:rPr>
        <w:t>к</w:t>
      </w:r>
      <w:proofErr w:type="spellEnd"/>
      <w:r>
        <w:rPr>
          <w:sz w:val="28"/>
          <w:szCs w:val="28"/>
        </w:rPr>
        <w:t>)  определ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ются по формуле: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40512" behindDoc="0" locked="0" layoutInCell="1" allowOverlap="1">
            <wp:simplePos x="0" y="0"/>
            <wp:positionH relativeFrom="column">
              <wp:posOffset>1306830</wp:posOffset>
            </wp:positionH>
            <wp:positionV relativeFrom="paragraph">
              <wp:posOffset>6985</wp:posOffset>
            </wp:positionV>
            <wp:extent cx="3400425" cy="600075"/>
            <wp:effectExtent l="0" t="0" r="9525" b="0"/>
            <wp:wrapNone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, где: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41536" behindDoc="0" locked="0" layoutInCell="1" allowOverlap="1">
            <wp:simplePos x="0" y="0"/>
            <wp:positionH relativeFrom="column">
              <wp:posOffset>422910</wp:posOffset>
            </wp:positionH>
            <wp:positionV relativeFrom="paragraph">
              <wp:posOffset>141605</wp:posOffset>
            </wp:positionV>
            <wp:extent cx="571500" cy="314325"/>
            <wp:effectExtent l="19050" t="0" r="0" b="0"/>
            <wp:wrapNone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42560" behindDoc="0" locked="0" layoutInCell="1" allowOverlap="1">
            <wp:simplePos x="0" y="0"/>
            <wp:positionH relativeFrom="column">
              <wp:posOffset>422910</wp:posOffset>
            </wp:positionH>
            <wp:positionV relativeFrom="paragraph">
              <wp:posOffset>355600</wp:posOffset>
            </wp:positionV>
            <wp:extent cx="495300" cy="314325"/>
            <wp:effectExtent l="19050" t="0" r="0" b="0"/>
            <wp:wrapNone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– планируемое количество месяцев работы внештатного сотру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ника по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должности;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43584" behindDoc="0" locked="0" layoutInCell="1" allowOverlap="1">
            <wp:simplePos x="0" y="0"/>
            <wp:positionH relativeFrom="column">
              <wp:posOffset>413385</wp:posOffset>
            </wp:positionH>
            <wp:positionV relativeFrom="paragraph">
              <wp:posOffset>346075</wp:posOffset>
            </wp:positionV>
            <wp:extent cx="447675" cy="314325"/>
            <wp:effectExtent l="0" t="0" r="9525" b="0"/>
            <wp:wrapNone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– стоимость 1 месяца работы внештатного сотрудника по                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ности;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– процентная ставка страховых взносов в государственные 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бюджетные фонды.</w:t>
      </w:r>
    </w:p>
    <w:p w:rsidR="001C34AC" w:rsidRDefault="001C34AC" w:rsidP="001C34A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сотрудника в штатном расписании.</w:t>
      </w:r>
    </w:p>
    <w:p w:rsidR="001C34AC" w:rsidRDefault="001C34AC" w:rsidP="001C34A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указанным затратам относятся затраты по договорам гражданско-правового характера, предметом которых является оказание физическим </w:t>
      </w:r>
      <w:r>
        <w:rPr>
          <w:sz w:val="28"/>
          <w:szCs w:val="28"/>
        </w:rPr>
        <w:lastRenderedPageBreak/>
        <w:t>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цом коммунальных услуг (договорам гражданско-правового характера, заключенным с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чегарами, сезонными истопниками и др.).</w:t>
      </w:r>
    </w:p>
    <w:p w:rsidR="001C34AC" w:rsidRDefault="001C34AC" w:rsidP="001C34AC">
      <w:pPr>
        <w:widowControl/>
        <w:ind w:firstLine="540"/>
        <w:jc w:val="both"/>
        <w:rPr>
          <w:sz w:val="28"/>
          <w:szCs w:val="28"/>
        </w:rPr>
      </w:pPr>
    </w:p>
    <w:p w:rsidR="001C34AC" w:rsidRPr="009A0800" w:rsidRDefault="001C34AC" w:rsidP="001C34AC">
      <w:pPr>
        <w:widowControl/>
        <w:jc w:val="center"/>
        <w:outlineLvl w:val="2"/>
        <w:rPr>
          <w:sz w:val="28"/>
          <w:szCs w:val="28"/>
          <w:u w:val="single"/>
        </w:rPr>
      </w:pPr>
      <w:r w:rsidRPr="009A0800">
        <w:rPr>
          <w:sz w:val="28"/>
          <w:szCs w:val="28"/>
          <w:u w:val="single"/>
        </w:rPr>
        <w:t>Затраты на аренду помещений и оборудования</w:t>
      </w:r>
    </w:p>
    <w:p w:rsidR="001C34AC" w:rsidRDefault="001C34AC" w:rsidP="001C34AC">
      <w:pPr>
        <w:widowControl/>
        <w:ind w:firstLine="540"/>
        <w:jc w:val="both"/>
        <w:rPr>
          <w:sz w:val="28"/>
          <w:szCs w:val="28"/>
        </w:rPr>
      </w:pPr>
    </w:p>
    <w:p w:rsidR="001C34AC" w:rsidRDefault="001C34AC" w:rsidP="001C34AC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53. Затраты на аренду помещений (</w:t>
      </w:r>
      <w:proofErr w:type="spellStart"/>
      <w:proofErr w:type="gram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ап</w:t>
      </w:r>
      <w:proofErr w:type="spellEnd"/>
      <w:proofErr w:type="gramEnd"/>
      <w:r>
        <w:rPr>
          <w:sz w:val="28"/>
          <w:szCs w:val="28"/>
        </w:rPr>
        <w:t>)  определяются по формуле: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44608" behindDoc="0" locked="0" layoutInCell="1" allowOverlap="1">
            <wp:simplePos x="0" y="0"/>
            <wp:positionH relativeFrom="column">
              <wp:posOffset>1602105</wp:posOffset>
            </wp:positionH>
            <wp:positionV relativeFrom="paragraph">
              <wp:posOffset>6985</wp:posOffset>
            </wp:positionV>
            <wp:extent cx="2809875" cy="600075"/>
            <wp:effectExtent l="0" t="0" r="9525" b="0"/>
            <wp:wrapNone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, где: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45632" behindDoc="0" locked="0" layoutInCell="1" allowOverlap="1">
            <wp:simplePos x="0" y="0"/>
            <wp:positionH relativeFrom="column">
              <wp:posOffset>412115</wp:posOffset>
            </wp:positionH>
            <wp:positionV relativeFrom="paragraph">
              <wp:posOffset>113030</wp:posOffset>
            </wp:positionV>
            <wp:extent cx="400050" cy="314325"/>
            <wp:effectExtent l="19050" t="0" r="0" b="0"/>
            <wp:wrapNone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– численность работников, размещаемых на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арендуемой пл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щади;</w:t>
      </w:r>
    </w:p>
    <w:p w:rsidR="001C34AC" w:rsidRDefault="001C34AC" w:rsidP="001C34AC">
      <w:pPr>
        <w:widowControl/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46656" behindDoc="0" locked="0" layoutInCell="1" allowOverlap="1">
            <wp:simplePos x="0" y="0"/>
            <wp:positionH relativeFrom="column">
              <wp:posOffset>422910</wp:posOffset>
            </wp:positionH>
            <wp:positionV relativeFrom="paragraph">
              <wp:posOffset>309880</wp:posOffset>
            </wp:positionV>
            <wp:extent cx="361950" cy="314325"/>
            <wp:effectExtent l="19050" t="0" r="0" b="0"/>
            <wp:wrapNone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S – площадь для размещения одного работника в соответствии с нормативами, установленными в соответствии с треб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ваниями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>;</w:t>
      </w:r>
    </w:p>
    <w:p w:rsidR="001C34AC" w:rsidRDefault="001C34AC" w:rsidP="001C34AC">
      <w:pPr>
        <w:widowControl/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47680" behindDoc="0" locked="0" layoutInCell="1" allowOverlap="1">
            <wp:simplePos x="0" y="0"/>
            <wp:positionH relativeFrom="column">
              <wp:posOffset>432435</wp:posOffset>
            </wp:positionH>
            <wp:positionV relativeFrom="paragraph">
              <wp:posOffset>145415</wp:posOffset>
            </wp:positionV>
            <wp:extent cx="428625" cy="314325"/>
            <wp:effectExtent l="19050" t="0" r="9525" b="0"/>
            <wp:wrapNone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– цена ежемесячной аренды за </w:t>
      </w:r>
      <w:smartTag w:uri="urn:schemas-microsoft-com:office:smarttags" w:element="metricconverter">
        <w:smartTagPr>
          <w:attr w:name="ProductID" w:val="1 кв. метр"/>
        </w:smartTagPr>
        <w:r>
          <w:rPr>
            <w:sz w:val="28"/>
            <w:szCs w:val="28"/>
          </w:rPr>
          <w:t>1 кв. метр</w:t>
        </w:r>
      </w:smartTag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арендуемой площади;</w:t>
      </w:r>
    </w:p>
    <w:p w:rsidR="001C34AC" w:rsidRDefault="001C34AC" w:rsidP="001C34A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– планируемое количество месяцев аренды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арендуемой площ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ди.</w:t>
      </w:r>
    </w:p>
    <w:p w:rsidR="001C34AC" w:rsidRDefault="001C34AC" w:rsidP="001C34A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54. Затраты на аренду помещения (зала) для проведения совещания (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акз</w:t>
      </w:r>
      <w:proofErr w:type="spellEnd"/>
      <w:r>
        <w:rPr>
          <w:sz w:val="28"/>
          <w:szCs w:val="28"/>
        </w:rPr>
        <w:t>) о</w:t>
      </w:r>
      <w:r>
        <w:rPr>
          <w:sz w:val="28"/>
          <w:szCs w:val="28"/>
        </w:rPr>
        <w:t>п</w:t>
      </w:r>
      <w:r>
        <w:rPr>
          <w:sz w:val="28"/>
          <w:szCs w:val="28"/>
        </w:rPr>
        <w:t>ределяются по формуле: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48704" behindDoc="0" locked="0" layoutInCell="1" allowOverlap="1">
            <wp:simplePos x="0" y="0"/>
            <wp:positionH relativeFrom="column">
              <wp:posOffset>2070100</wp:posOffset>
            </wp:positionH>
            <wp:positionV relativeFrom="paragraph">
              <wp:posOffset>0</wp:posOffset>
            </wp:positionV>
            <wp:extent cx="1866900" cy="600075"/>
            <wp:effectExtent l="0" t="0" r="0" b="0"/>
            <wp:wrapNone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2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, где: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49728" behindDoc="0" locked="0" layoutInCell="1" allowOverlap="1">
            <wp:simplePos x="0" y="0"/>
            <wp:positionH relativeFrom="column">
              <wp:posOffset>375285</wp:posOffset>
            </wp:positionH>
            <wp:positionV relativeFrom="paragraph">
              <wp:posOffset>50800</wp:posOffset>
            </wp:positionV>
            <wp:extent cx="447675" cy="314325"/>
            <wp:effectExtent l="0" t="0" r="9525" b="0"/>
            <wp:wrapNone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2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50752" behindDoc="0" locked="0" layoutInCell="1" allowOverlap="1">
            <wp:simplePos x="0" y="0"/>
            <wp:positionH relativeFrom="column">
              <wp:posOffset>432435</wp:posOffset>
            </wp:positionH>
            <wp:positionV relativeFrom="paragraph">
              <wp:posOffset>93980</wp:posOffset>
            </wp:positionV>
            <wp:extent cx="400050" cy="314325"/>
            <wp:effectExtent l="19050" t="0" r="0" b="0"/>
            <wp:wrapNone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2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– планируемое количество суток аренды i-го помещения (зала);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– цена аренды i-го помещения (зала) в сутки.</w:t>
      </w:r>
    </w:p>
    <w:p w:rsidR="001C34AC" w:rsidRDefault="001C34AC" w:rsidP="001C34AC">
      <w:pPr>
        <w:widowControl/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51776" behindDoc="0" locked="0" layoutInCell="1" allowOverlap="1">
            <wp:simplePos x="0" y="0"/>
            <wp:positionH relativeFrom="column">
              <wp:posOffset>2197735</wp:posOffset>
            </wp:positionH>
            <wp:positionV relativeFrom="paragraph">
              <wp:posOffset>269875</wp:posOffset>
            </wp:positionV>
            <wp:extent cx="3038475" cy="600075"/>
            <wp:effectExtent l="0" t="0" r="9525" b="0"/>
            <wp:wrapNone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2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55. Затраты на аренду оборудования для проведения совещания (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аоб</w:t>
      </w:r>
      <w:proofErr w:type="spellEnd"/>
      <w:r>
        <w:rPr>
          <w:sz w:val="28"/>
          <w:szCs w:val="28"/>
        </w:rPr>
        <w:t>)  определяются по формуле</w:t>
      </w:r>
      <w:proofErr w:type="gramStart"/>
      <w:r>
        <w:rPr>
          <w:sz w:val="28"/>
          <w:szCs w:val="28"/>
        </w:rPr>
        <w:t>:</w:t>
      </w:r>
      <w:proofErr w:type="gramEnd"/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, где: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52800" behindDoc="0" locked="0" layoutInCell="1" allowOverlap="1">
            <wp:simplePos x="0" y="0"/>
            <wp:positionH relativeFrom="column">
              <wp:posOffset>432435</wp:posOffset>
            </wp:positionH>
            <wp:positionV relativeFrom="paragraph">
              <wp:posOffset>92075</wp:posOffset>
            </wp:positionV>
            <wp:extent cx="400050" cy="314325"/>
            <wp:effectExtent l="0" t="0" r="0" b="0"/>
            <wp:wrapNone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2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– количество арендуемого i-го оборудования;</w:t>
      </w:r>
    </w:p>
    <w:p w:rsidR="001C34AC" w:rsidRDefault="001C34AC" w:rsidP="001C34AC">
      <w:pPr>
        <w:widowControl/>
        <w:tabs>
          <w:tab w:val="left" w:pos="720"/>
        </w:tabs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53824" behindDoc="0" locked="0" layoutInCell="1" allowOverlap="1">
            <wp:simplePos x="0" y="0"/>
            <wp:positionH relativeFrom="column">
              <wp:posOffset>441960</wp:posOffset>
            </wp:positionH>
            <wp:positionV relativeFrom="paragraph">
              <wp:posOffset>-81280</wp:posOffset>
            </wp:positionV>
            <wp:extent cx="428625" cy="314325"/>
            <wp:effectExtent l="0" t="0" r="0" b="0"/>
            <wp:wrapNone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2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54848" behindDoc="0" locked="0" layoutInCell="1" allowOverlap="1">
            <wp:simplePos x="0" y="0"/>
            <wp:positionH relativeFrom="column">
              <wp:posOffset>432435</wp:posOffset>
            </wp:positionH>
            <wp:positionV relativeFrom="paragraph">
              <wp:posOffset>185420</wp:posOffset>
            </wp:positionV>
            <wp:extent cx="361950" cy="314325"/>
            <wp:effectExtent l="0" t="0" r="0" b="0"/>
            <wp:wrapNone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2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– количество дней аренды i-го оборудования;</w:t>
      </w:r>
    </w:p>
    <w:p w:rsidR="001C34AC" w:rsidRDefault="001C34AC" w:rsidP="001C34AC">
      <w:pPr>
        <w:widowControl/>
        <w:tabs>
          <w:tab w:val="left" w:pos="720"/>
        </w:tabs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55872" behindDoc="0" locked="0" layoutInCell="1" allowOverlap="1">
            <wp:simplePos x="0" y="0"/>
            <wp:positionH relativeFrom="column">
              <wp:posOffset>508635</wp:posOffset>
            </wp:positionH>
            <wp:positionV relativeFrom="paragraph">
              <wp:posOffset>179705</wp:posOffset>
            </wp:positionV>
            <wp:extent cx="314325" cy="314325"/>
            <wp:effectExtent l="19050" t="0" r="9525" b="0"/>
            <wp:wrapNone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2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– количество часов аренды в день i-го оборудования;</w:t>
      </w:r>
    </w:p>
    <w:p w:rsidR="001C34AC" w:rsidRDefault="001C34AC" w:rsidP="001C34AC">
      <w:pPr>
        <w:widowControl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– цена 1 часа аренды i-го оборудования.</w:t>
      </w:r>
    </w:p>
    <w:p w:rsidR="001C34AC" w:rsidRDefault="001C34AC" w:rsidP="001C34AC">
      <w:pPr>
        <w:widowControl/>
        <w:ind w:firstLine="540"/>
        <w:jc w:val="both"/>
        <w:rPr>
          <w:sz w:val="28"/>
          <w:szCs w:val="28"/>
        </w:rPr>
      </w:pPr>
    </w:p>
    <w:p w:rsidR="001C34AC" w:rsidRDefault="001C34AC" w:rsidP="001C34AC">
      <w:pPr>
        <w:widowControl/>
        <w:jc w:val="center"/>
        <w:outlineLvl w:val="2"/>
        <w:rPr>
          <w:sz w:val="28"/>
          <w:szCs w:val="28"/>
          <w:u w:val="single"/>
        </w:rPr>
      </w:pPr>
    </w:p>
    <w:p w:rsidR="001C34AC" w:rsidRPr="00B41DE1" w:rsidRDefault="001C34AC" w:rsidP="001C34AC">
      <w:pPr>
        <w:widowControl/>
        <w:jc w:val="center"/>
        <w:outlineLvl w:val="2"/>
        <w:rPr>
          <w:sz w:val="28"/>
          <w:szCs w:val="28"/>
          <w:u w:val="single"/>
        </w:rPr>
      </w:pPr>
      <w:r w:rsidRPr="00B41DE1">
        <w:rPr>
          <w:sz w:val="28"/>
          <w:szCs w:val="28"/>
          <w:u w:val="single"/>
        </w:rPr>
        <w:t>Затраты на содержание имущества,</w:t>
      </w:r>
    </w:p>
    <w:p w:rsidR="001C34AC" w:rsidRPr="00B41DE1" w:rsidRDefault="001C34AC" w:rsidP="001C34AC">
      <w:pPr>
        <w:widowControl/>
        <w:jc w:val="center"/>
        <w:rPr>
          <w:sz w:val="28"/>
          <w:szCs w:val="28"/>
          <w:u w:val="single"/>
        </w:rPr>
      </w:pPr>
      <w:r w:rsidRPr="00B41DE1">
        <w:rPr>
          <w:sz w:val="28"/>
          <w:szCs w:val="28"/>
          <w:u w:val="single"/>
        </w:rPr>
        <w:t>не отнесенные к затратам на содержание имущества в рамках</w:t>
      </w:r>
    </w:p>
    <w:p w:rsidR="001C34AC" w:rsidRPr="00B41DE1" w:rsidRDefault="001C34AC" w:rsidP="001C34AC">
      <w:pPr>
        <w:widowControl/>
        <w:jc w:val="center"/>
        <w:rPr>
          <w:sz w:val="28"/>
          <w:szCs w:val="28"/>
          <w:u w:val="single"/>
        </w:rPr>
      </w:pPr>
      <w:r w:rsidRPr="00B41DE1">
        <w:rPr>
          <w:sz w:val="28"/>
          <w:szCs w:val="28"/>
          <w:u w:val="single"/>
        </w:rPr>
        <w:t>затрат на информационно-коммуникационные технологии</w:t>
      </w:r>
    </w:p>
    <w:p w:rsidR="001C34AC" w:rsidRDefault="001C34AC" w:rsidP="001C34AC">
      <w:pPr>
        <w:widowControl/>
        <w:ind w:firstLine="540"/>
        <w:jc w:val="both"/>
        <w:rPr>
          <w:sz w:val="28"/>
          <w:szCs w:val="28"/>
        </w:rPr>
      </w:pPr>
    </w:p>
    <w:p w:rsidR="001C34AC" w:rsidRDefault="001C34AC" w:rsidP="001C34A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56. Затраты на содержание и техническое обслуживание помещений (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сп</w:t>
      </w:r>
      <w:proofErr w:type="spellEnd"/>
      <w:r>
        <w:rPr>
          <w:sz w:val="28"/>
          <w:szCs w:val="28"/>
        </w:rPr>
        <w:t xml:space="preserve">)  определяются по формуле: </w:t>
      </w:r>
    </w:p>
    <w:p w:rsidR="001C34AC" w:rsidRDefault="001C34AC" w:rsidP="001C34AC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сп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ос</w:t>
      </w:r>
      <w:proofErr w:type="spellEnd"/>
      <w:r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тр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+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эс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+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аутп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тбо</w:t>
      </w:r>
      <w:proofErr w:type="spellEnd"/>
      <w:r>
        <w:rPr>
          <w:sz w:val="28"/>
          <w:szCs w:val="28"/>
        </w:rPr>
        <w:t xml:space="preserve"> +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итп</w:t>
      </w:r>
      <w:proofErr w:type="spellEnd"/>
      <w:r>
        <w:rPr>
          <w:sz w:val="28"/>
          <w:szCs w:val="28"/>
        </w:rPr>
        <w:t xml:space="preserve"> +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аэс</w:t>
      </w:r>
      <w:proofErr w:type="spellEnd"/>
      <w:proofErr w:type="gramStart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где:</w:t>
      </w:r>
    </w:p>
    <w:p w:rsidR="001C34AC" w:rsidRPr="00671717" w:rsidRDefault="001C34AC" w:rsidP="001C34AC">
      <w:pPr>
        <w:widowControl/>
        <w:ind w:firstLine="540"/>
        <w:jc w:val="both"/>
        <w:rPr>
          <w:sz w:val="28"/>
          <w:szCs w:val="28"/>
        </w:rPr>
      </w:pPr>
    </w:p>
    <w:p w:rsidR="001C34AC" w:rsidRDefault="001C34AC" w:rsidP="001C34AC">
      <w:pPr>
        <w:widowControl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noProof/>
        </w:rPr>
        <w:drawing>
          <wp:anchor distT="0" distB="0" distL="114300" distR="114300" simplePos="0" relativeHeight="251856896" behindDoc="0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-43815</wp:posOffset>
            </wp:positionV>
            <wp:extent cx="304800" cy="314325"/>
            <wp:effectExtent l="0" t="0" r="0" b="0"/>
            <wp:wrapNone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2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– 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систем охранно-тревожной сигнализации;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5792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-101600</wp:posOffset>
            </wp:positionV>
            <wp:extent cx="304800" cy="333375"/>
            <wp:effectExtent l="0" t="0" r="0" b="0"/>
            <wp:wrapNone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2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58944" behindDoc="0" locked="0" layoutInCell="1" allowOverlap="1">
            <wp:simplePos x="0" y="0"/>
            <wp:positionH relativeFrom="column">
              <wp:posOffset>432435</wp:posOffset>
            </wp:positionH>
            <wp:positionV relativeFrom="paragraph">
              <wp:posOffset>156845</wp:posOffset>
            </wp:positionV>
            <wp:extent cx="276225" cy="314325"/>
            <wp:effectExtent l="0" t="0" r="0" b="0"/>
            <wp:wrapNone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2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– затраты на проведение текущего ремонта помещения;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– затраты на содержание прилегающей территории;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859968" behindDoc="0" locked="0" layoutInCell="1" allowOverlap="1">
            <wp:simplePos x="0" y="0"/>
            <wp:positionH relativeFrom="column">
              <wp:posOffset>375285</wp:posOffset>
            </wp:positionH>
            <wp:positionV relativeFrom="paragraph">
              <wp:posOffset>-157480</wp:posOffset>
            </wp:positionV>
            <wp:extent cx="400050" cy="333375"/>
            <wp:effectExtent l="0" t="0" r="0" b="0"/>
            <wp:wrapNone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2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60992" behindDoc="0" locked="0" layoutInCell="1" allowOverlap="1">
            <wp:simplePos x="0" y="0"/>
            <wp:positionH relativeFrom="column">
              <wp:posOffset>413385</wp:posOffset>
            </wp:positionH>
            <wp:positionV relativeFrom="paragraph">
              <wp:posOffset>175895</wp:posOffset>
            </wp:positionV>
            <wp:extent cx="381000" cy="314325"/>
            <wp:effectExtent l="0" t="0" r="0" b="0"/>
            <wp:wrapNone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– затраты на оплату услуг по обслуживанию и уборке помещения;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– затраты на вывоз твердых бытовых отходов;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62016" behindDoc="0" locked="0" layoutInCell="1" allowOverlap="1">
            <wp:simplePos x="0" y="0"/>
            <wp:positionH relativeFrom="column">
              <wp:posOffset>489585</wp:posOffset>
            </wp:positionH>
            <wp:positionV relativeFrom="paragraph">
              <wp:posOffset>515620</wp:posOffset>
            </wp:positionV>
            <wp:extent cx="333375" cy="314325"/>
            <wp:effectExtent l="0" t="0" r="9525" b="0"/>
            <wp:wrapNone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2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итп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 - 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</w:t>
      </w:r>
      <w:proofErr w:type="spellStart"/>
      <w:r>
        <w:rPr>
          <w:sz w:val="28"/>
          <w:szCs w:val="28"/>
        </w:rPr>
        <w:t>индивидаульного</w:t>
      </w:r>
      <w:proofErr w:type="spellEnd"/>
      <w:r>
        <w:rPr>
          <w:sz w:val="28"/>
          <w:szCs w:val="28"/>
        </w:rPr>
        <w:t xml:space="preserve"> теплового пункта, в том числе на подготовку отопительной системы к зимнему сезону;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– 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электрооборудования (</w:t>
      </w:r>
      <w:proofErr w:type="spellStart"/>
      <w:r>
        <w:rPr>
          <w:sz w:val="28"/>
          <w:szCs w:val="28"/>
        </w:rPr>
        <w:t>электроподстанций</w:t>
      </w:r>
      <w:proofErr w:type="spellEnd"/>
      <w:r>
        <w:rPr>
          <w:sz w:val="28"/>
          <w:szCs w:val="28"/>
        </w:rPr>
        <w:t>, тран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форматорных подстанций, </w:t>
      </w:r>
      <w:proofErr w:type="spellStart"/>
      <w:r>
        <w:rPr>
          <w:sz w:val="28"/>
          <w:szCs w:val="28"/>
        </w:rPr>
        <w:t>электрощитовых</w:t>
      </w:r>
      <w:proofErr w:type="spellEnd"/>
      <w:r>
        <w:rPr>
          <w:sz w:val="28"/>
          <w:szCs w:val="28"/>
        </w:rPr>
        <w:t>) административного здания (п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мещения).</w:t>
      </w:r>
    </w:p>
    <w:p w:rsidR="001C34AC" w:rsidRDefault="001C34AC" w:rsidP="001C34A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ляющей компании.</w:t>
      </w:r>
    </w:p>
    <w:p w:rsidR="001C34AC" w:rsidRDefault="001C34AC" w:rsidP="001C34A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57. Затраты на закупку услуг управляющей компании (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у</w:t>
      </w:r>
      <w:r w:rsidRPr="00C13DED">
        <w:rPr>
          <w:sz w:val="28"/>
          <w:szCs w:val="28"/>
          <w:vertAlign w:val="subscript"/>
        </w:rPr>
        <w:t>к</w:t>
      </w:r>
      <w:proofErr w:type="spellEnd"/>
      <w:r>
        <w:rPr>
          <w:sz w:val="28"/>
          <w:szCs w:val="28"/>
        </w:rPr>
        <w:t>) определяю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формуле: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63040" behindDoc="0" locked="0" layoutInCell="1" allowOverlap="1">
            <wp:simplePos x="0" y="0"/>
            <wp:positionH relativeFrom="column">
              <wp:posOffset>1804035</wp:posOffset>
            </wp:positionH>
            <wp:positionV relativeFrom="paragraph">
              <wp:posOffset>6985</wp:posOffset>
            </wp:positionV>
            <wp:extent cx="2400300" cy="600075"/>
            <wp:effectExtent l="0" t="0" r="0" b="0"/>
            <wp:wrapNone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, где:</w:t>
      </w:r>
    </w:p>
    <w:p w:rsidR="001C34AC" w:rsidRDefault="001C34AC" w:rsidP="001C34AC">
      <w:pPr>
        <w:widowControl/>
        <w:ind w:firstLine="54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64064" behindDoc="0" locked="0" layoutInCell="1" allowOverlap="1">
            <wp:simplePos x="0" y="0"/>
            <wp:positionH relativeFrom="column">
              <wp:posOffset>432435</wp:posOffset>
            </wp:positionH>
            <wp:positionV relativeFrom="paragraph">
              <wp:posOffset>25400</wp:posOffset>
            </wp:positionV>
            <wp:extent cx="400050" cy="333375"/>
            <wp:effectExtent l="0" t="0" r="0" b="0"/>
            <wp:wrapNone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65088" behindDoc="0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89535</wp:posOffset>
            </wp:positionV>
            <wp:extent cx="361950" cy="333375"/>
            <wp:effectExtent l="19050" t="0" r="0" b="0"/>
            <wp:wrapNone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– объем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услуги управляющей компании;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– цена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услуги управляющей компании в месяц;</w:t>
      </w:r>
    </w:p>
    <w:p w:rsidR="001C34AC" w:rsidRPr="008E4A7B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66112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-97790</wp:posOffset>
            </wp:positionV>
            <wp:extent cx="428625" cy="333375"/>
            <wp:effectExtent l="19050" t="0" r="0" b="0"/>
            <wp:wrapNone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– планируемое количество месяцев использования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услуги управляющей компании.</w:t>
      </w:r>
    </w:p>
    <w:p w:rsidR="001C34AC" w:rsidRPr="008E4A7B" w:rsidRDefault="001C34AC" w:rsidP="001C34AC">
      <w:pPr>
        <w:widowControl/>
        <w:ind w:firstLine="709"/>
        <w:jc w:val="both"/>
        <w:rPr>
          <w:sz w:val="28"/>
          <w:szCs w:val="28"/>
        </w:rPr>
      </w:pPr>
      <w:r w:rsidRPr="008E4A7B">
        <w:rPr>
          <w:sz w:val="28"/>
          <w:szCs w:val="28"/>
        </w:rPr>
        <w:t>5</w:t>
      </w:r>
      <w:r>
        <w:rPr>
          <w:sz w:val="28"/>
          <w:szCs w:val="28"/>
        </w:rPr>
        <w:t>8</w:t>
      </w:r>
      <w:r w:rsidRPr="008E4A7B">
        <w:rPr>
          <w:sz w:val="28"/>
          <w:szCs w:val="28"/>
        </w:rPr>
        <w:t xml:space="preserve">. В формулах для расчета затрат, указанных в </w:t>
      </w:r>
      <w:hyperlink w:anchor="Par563" w:history="1">
        <w:r w:rsidRPr="008E4A7B">
          <w:rPr>
            <w:sz w:val="28"/>
            <w:szCs w:val="28"/>
          </w:rPr>
          <w:t>пунктах 6</w:t>
        </w:r>
        <w:r>
          <w:rPr>
            <w:sz w:val="28"/>
            <w:szCs w:val="28"/>
          </w:rPr>
          <w:t>0</w:t>
        </w:r>
      </w:hyperlink>
      <w:r w:rsidRPr="008E4A7B">
        <w:rPr>
          <w:sz w:val="28"/>
          <w:szCs w:val="28"/>
        </w:rPr>
        <w:t xml:space="preserve">, </w:t>
      </w:r>
      <w:hyperlink w:anchor="Par578" w:history="1">
        <w:r w:rsidRPr="008E4A7B">
          <w:rPr>
            <w:sz w:val="28"/>
            <w:szCs w:val="28"/>
          </w:rPr>
          <w:t>6</w:t>
        </w:r>
        <w:r>
          <w:rPr>
            <w:sz w:val="28"/>
            <w:szCs w:val="28"/>
          </w:rPr>
          <w:t>2</w:t>
        </w:r>
      </w:hyperlink>
      <w:r w:rsidRPr="008E4A7B">
        <w:rPr>
          <w:sz w:val="28"/>
          <w:szCs w:val="28"/>
        </w:rPr>
        <w:t xml:space="preserve"> и </w:t>
      </w:r>
      <w:hyperlink w:anchor="Par600" w:history="1">
        <w:r w:rsidRPr="008E4A7B">
          <w:rPr>
            <w:sz w:val="28"/>
            <w:szCs w:val="28"/>
          </w:rPr>
          <w:t>6</w:t>
        </w:r>
        <w:r>
          <w:rPr>
            <w:sz w:val="28"/>
            <w:szCs w:val="28"/>
          </w:rPr>
          <w:t>4</w:t>
        </w:r>
      </w:hyperlink>
      <w:r w:rsidRPr="008E4A7B">
        <w:rPr>
          <w:sz w:val="28"/>
          <w:szCs w:val="28"/>
        </w:rPr>
        <w:t xml:space="preserve"> настоящих Правил, значение показателя площади помещений должно нах</w:t>
      </w:r>
      <w:r w:rsidRPr="008E4A7B">
        <w:rPr>
          <w:sz w:val="28"/>
          <w:szCs w:val="28"/>
        </w:rPr>
        <w:t>о</w:t>
      </w:r>
      <w:r w:rsidRPr="008E4A7B">
        <w:rPr>
          <w:sz w:val="28"/>
          <w:szCs w:val="28"/>
        </w:rPr>
        <w:t xml:space="preserve">диться в пределах нормативов площадей, установленных </w:t>
      </w:r>
      <w:hyperlink r:id="rId218" w:history="1">
        <w:r w:rsidRPr="008E4A7B">
          <w:rPr>
            <w:sz w:val="28"/>
            <w:szCs w:val="28"/>
          </w:rPr>
          <w:t>постановлением</w:t>
        </w:r>
      </w:hyperlink>
      <w:r w:rsidRPr="008E4A7B">
        <w:rPr>
          <w:sz w:val="28"/>
          <w:szCs w:val="28"/>
        </w:rPr>
        <w:t xml:space="preserve"> Правительства Российской Федерации от 5 января </w:t>
      </w:r>
      <w:smartTag w:uri="urn:schemas-microsoft-com:office:smarttags" w:element="metricconverter">
        <w:smartTagPr>
          <w:attr w:name="ProductID" w:val="1998 г"/>
        </w:smartTagPr>
        <w:r w:rsidRPr="008E4A7B">
          <w:rPr>
            <w:sz w:val="28"/>
            <w:szCs w:val="28"/>
          </w:rPr>
          <w:t>1998 г</w:t>
        </w:r>
      </w:smartTag>
      <w:r>
        <w:rPr>
          <w:sz w:val="28"/>
          <w:szCs w:val="28"/>
        </w:rPr>
        <w:t>. №</w:t>
      </w:r>
      <w:r w:rsidRPr="008E4A7B">
        <w:rPr>
          <w:sz w:val="28"/>
          <w:szCs w:val="28"/>
        </w:rPr>
        <w:t xml:space="preserve"> 3 «О порядке закрепления и использования находящихся в федеральной собственности адм</w:t>
      </w:r>
      <w:r w:rsidRPr="008E4A7B">
        <w:rPr>
          <w:sz w:val="28"/>
          <w:szCs w:val="28"/>
        </w:rPr>
        <w:t>и</w:t>
      </w:r>
      <w:r w:rsidRPr="008E4A7B">
        <w:rPr>
          <w:sz w:val="28"/>
          <w:szCs w:val="28"/>
        </w:rPr>
        <w:t>нистративных зданий, строений и нежилых помещений».</w:t>
      </w:r>
    </w:p>
    <w:p w:rsidR="001C34AC" w:rsidRDefault="001C34AC" w:rsidP="001C34AC">
      <w:pPr>
        <w:widowControl/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67136" behindDoc="0" locked="0" layoutInCell="1" allowOverlap="1">
            <wp:simplePos x="0" y="0"/>
            <wp:positionH relativeFrom="column">
              <wp:posOffset>2138680</wp:posOffset>
            </wp:positionH>
            <wp:positionV relativeFrom="paragraph">
              <wp:posOffset>323850</wp:posOffset>
            </wp:positionV>
            <wp:extent cx="1743075" cy="600075"/>
            <wp:effectExtent l="0" t="0" r="9525" b="0"/>
            <wp:wrapNone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59. </w:t>
      </w:r>
      <w:r w:rsidRPr="008E4A7B">
        <w:rPr>
          <w:sz w:val="28"/>
          <w:szCs w:val="28"/>
        </w:rPr>
        <w:t xml:space="preserve">Затраты на техническое обслуживание и </w:t>
      </w:r>
      <w:proofErr w:type="spellStart"/>
      <w:r w:rsidRPr="008E4A7B">
        <w:rPr>
          <w:sz w:val="28"/>
          <w:szCs w:val="28"/>
        </w:rPr>
        <w:t>регламентно-профилактический</w:t>
      </w:r>
      <w:proofErr w:type="spellEnd"/>
      <w:r w:rsidRPr="008E4A7B">
        <w:rPr>
          <w:sz w:val="28"/>
          <w:szCs w:val="28"/>
        </w:rPr>
        <w:t xml:space="preserve"> ремонт систем охранно-тревожной сигнализации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ос</w:t>
      </w:r>
      <w:proofErr w:type="spellEnd"/>
      <w:r>
        <w:rPr>
          <w:sz w:val="28"/>
          <w:szCs w:val="28"/>
        </w:rPr>
        <w:t>)  о</w:t>
      </w:r>
      <w:r>
        <w:rPr>
          <w:sz w:val="28"/>
          <w:szCs w:val="28"/>
        </w:rPr>
        <w:t>п</w:t>
      </w:r>
      <w:r>
        <w:rPr>
          <w:sz w:val="28"/>
          <w:szCs w:val="28"/>
        </w:rPr>
        <w:t>ределяются по формуле</w:t>
      </w:r>
      <w:proofErr w:type="gramStart"/>
      <w:r>
        <w:rPr>
          <w:sz w:val="28"/>
          <w:szCs w:val="28"/>
        </w:rPr>
        <w:t>:</w:t>
      </w:r>
      <w:proofErr w:type="gramEnd"/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, где: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69184" behindDoc="0" locked="0" layoutInCell="1" allowOverlap="1">
            <wp:simplePos x="0" y="0"/>
            <wp:positionH relativeFrom="column">
              <wp:posOffset>432435</wp:posOffset>
            </wp:positionH>
            <wp:positionV relativeFrom="paragraph">
              <wp:posOffset>365125</wp:posOffset>
            </wp:positionV>
            <wp:extent cx="361950" cy="314325"/>
            <wp:effectExtent l="19050" t="0" r="0" b="0"/>
            <wp:wrapNone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68160" behindDoc="0" locked="0" layoutInCell="1" allowOverlap="1">
            <wp:simplePos x="0" y="0"/>
            <wp:positionH relativeFrom="column">
              <wp:posOffset>422910</wp:posOffset>
            </wp:positionH>
            <wp:positionV relativeFrom="paragraph">
              <wp:posOffset>-72390</wp:posOffset>
            </wp:positionV>
            <wp:extent cx="400050" cy="314325"/>
            <wp:effectExtent l="0" t="0" r="0" b="0"/>
            <wp:wrapNone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– количество </w:t>
      </w:r>
      <w:proofErr w:type="spellStart"/>
      <w:r>
        <w:rPr>
          <w:sz w:val="28"/>
          <w:szCs w:val="28"/>
        </w:rPr>
        <w:t>i-х</w:t>
      </w:r>
      <w:proofErr w:type="spellEnd"/>
      <w:r>
        <w:rPr>
          <w:sz w:val="28"/>
          <w:szCs w:val="28"/>
        </w:rPr>
        <w:t xml:space="preserve"> обслуживаемых устройств в составе системы о</w:t>
      </w:r>
      <w:r>
        <w:rPr>
          <w:sz w:val="28"/>
          <w:szCs w:val="28"/>
        </w:rPr>
        <w:t>х</w:t>
      </w:r>
      <w:r>
        <w:rPr>
          <w:sz w:val="28"/>
          <w:szCs w:val="28"/>
        </w:rPr>
        <w:t>ранно-тревожной сигнализации;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– цена обслуживания 1 i-го устройства.</w:t>
      </w:r>
    </w:p>
    <w:p w:rsidR="001C34AC" w:rsidRDefault="001C34AC" w:rsidP="001C34AC">
      <w:pPr>
        <w:widowControl/>
        <w:ind w:firstLine="709"/>
        <w:jc w:val="both"/>
        <w:rPr>
          <w:sz w:val="28"/>
          <w:szCs w:val="28"/>
        </w:rPr>
      </w:pPr>
      <w:bookmarkStart w:id="6" w:name="Par563"/>
      <w:bookmarkEnd w:id="6"/>
      <w:r>
        <w:rPr>
          <w:sz w:val="28"/>
          <w:szCs w:val="28"/>
        </w:rPr>
        <w:t xml:space="preserve">60. </w:t>
      </w:r>
      <w:proofErr w:type="gramStart"/>
      <w:r>
        <w:rPr>
          <w:sz w:val="28"/>
          <w:szCs w:val="28"/>
        </w:rPr>
        <w:t>Затраты на проведение текущего ремонта помещения (</w:t>
      </w:r>
      <w:proofErr w:type="spellStart"/>
      <w:r>
        <w:rPr>
          <w:sz w:val="28"/>
          <w:szCs w:val="28"/>
        </w:rPr>
        <w:t>З</w:t>
      </w:r>
      <w:r w:rsidRPr="00935DF2">
        <w:rPr>
          <w:sz w:val="28"/>
          <w:szCs w:val="28"/>
          <w:vertAlign w:val="subscript"/>
        </w:rPr>
        <w:t>тр</w:t>
      </w:r>
      <w:proofErr w:type="spellEnd"/>
      <w:r>
        <w:rPr>
          <w:sz w:val="28"/>
          <w:szCs w:val="28"/>
        </w:rPr>
        <w:t>)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ляются исходя из установленной нормы проведения ремонта, но не реже 1 раза в 3 года с учетом треб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ваний </w:t>
      </w:r>
      <w:hyperlink r:id="rId222" w:history="1">
        <w:r>
          <w:rPr>
            <w:sz w:val="28"/>
            <w:szCs w:val="28"/>
          </w:rPr>
          <w:t>п</w:t>
        </w:r>
        <w:r w:rsidRPr="00935DF2">
          <w:rPr>
            <w:sz w:val="28"/>
            <w:szCs w:val="28"/>
          </w:rPr>
          <w:t>о</w:t>
        </w:r>
        <w:r w:rsidRPr="00935DF2">
          <w:rPr>
            <w:sz w:val="28"/>
            <w:szCs w:val="28"/>
          </w:rPr>
          <w:t>ложения</w:t>
        </w:r>
      </w:hyperlink>
      <w:r>
        <w:rPr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ально-культурного назначения ВСН 58-88(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>), утвержденного приказом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комитета по архитектуре и градостроительству при Госстрое СССР от 23 ноября 1988</w:t>
      </w:r>
      <w:proofErr w:type="gramEnd"/>
      <w:r>
        <w:rPr>
          <w:sz w:val="28"/>
          <w:szCs w:val="28"/>
        </w:rPr>
        <w:t xml:space="preserve"> года № 312, по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муле: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70208" behindDoc="0" locked="0" layoutInCell="1" allowOverlap="1">
            <wp:simplePos x="0" y="0"/>
            <wp:positionH relativeFrom="column">
              <wp:posOffset>2300605</wp:posOffset>
            </wp:positionH>
            <wp:positionV relativeFrom="paragraph">
              <wp:posOffset>-151130</wp:posOffset>
            </wp:positionV>
            <wp:extent cx="1685925" cy="600075"/>
            <wp:effectExtent l="0" t="0" r="9525" b="0"/>
            <wp:wrapNone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                                                           , где: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71232" behindDoc="0" locked="0" layoutInCell="1" allowOverlap="1">
            <wp:simplePos x="0" y="0"/>
            <wp:positionH relativeFrom="column">
              <wp:posOffset>537210</wp:posOffset>
            </wp:positionH>
            <wp:positionV relativeFrom="paragraph">
              <wp:posOffset>-93345</wp:posOffset>
            </wp:positionV>
            <wp:extent cx="361950" cy="333375"/>
            <wp:effectExtent l="19050" t="0" r="0" b="0"/>
            <wp:wrapNone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72256" behindDoc="0" locked="0" layoutInCell="1" allowOverlap="1">
            <wp:simplePos x="0" y="0"/>
            <wp:positionH relativeFrom="column">
              <wp:posOffset>413385</wp:posOffset>
            </wp:positionH>
            <wp:positionV relativeFrom="paragraph">
              <wp:posOffset>362585</wp:posOffset>
            </wp:positionV>
            <wp:extent cx="361950" cy="333375"/>
            <wp:effectExtent l="19050" t="0" r="0" b="0"/>
            <wp:wrapNone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– площадь i-го здания, планируемая к проведению текущего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монта;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– цена текущего ремонта </w:t>
      </w:r>
      <w:smartTag w:uri="urn:schemas-microsoft-com:office:smarttags" w:element="metricconverter">
        <w:smartTagPr>
          <w:attr w:name="ProductID" w:val="1 кв. метра"/>
        </w:smartTagPr>
        <w:r>
          <w:rPr>
            <w:sz w:val="28"/>
            <w:szCs w:val="28"/>
          </w:rPr>
          <w:t>1 кв. метра</w:t>
        </w:r>
      </w:smartTag>
      <w:r>
        <w:rPr>
          <w:sz w:val="28"/>
          <w:szCs w:val="28"/>
        </w:rPr>
        <w:t xml:space="preserve"> площади i-го здания.</w:t>
      </w:r>
    </w:p>
    <w:p w:rsidR="001C34AC" w:rsidRDefault="001C34AC" w:rsidP="001C34A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61. Затраты на содержание прилегающей территории (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эз</w:t>
      </w:r>
      <w:proofErr w:type="spellEnd"/>
      <w:r>
        <w:rPr>
          <w:sz w:val="28"/>
          <w:szCs w:val="28"/>
        </w:rPr>
        <w:t>) определяю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формуле: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73280" behindDoc="0" locked="0" layoutInCell="1" allowOverlap="1">
            <wp:simplePos x="0" y="0"/>
            <wp:positionH relativeFrom="column">
              <wp:posOffset>1871980</wp:posOffset>
            </wp:positionH>
            <wp:positionV relativeFrom="paragraph">
              <wp:posOffset>0</wp:posOffset>
            </wp:positionV>
            <wp:extent cx="2276475" cy="600075"/>
            <wp:effectExtent l="0" t="0" r="9525" b="0"/>
            <wp:wrapNone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, где: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74304" behindDoc="0" locked="0" layoutInCell="1" allowOverlap="1">
            <wp:simplePos x="0" y="0"/>
            <wp:positionH relativeFrom="column">
              <wp:posOffset>451485</wp:posOffset>
            </wp:positionH>
            <wp:positionV relativeFrom="paragraph">
              <wp:posOffset>-69850</wp:posOffset>
            </wp:positionV>
            <wp:extent cx="333375" cy="314325"/>
            <wp:effectExtent l="19050" t="0" r="9525" b="0"/>
            <wp:wrapNone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75328" behindDoc="0" locked="0" layoutInCell="1" allowOverlap="1">
            <wp:simplePos x="0" y="0"/>
            <wp:positionH relativeFrom="column">
              <wp:posOffset>441960</wp:posOffset>
            </wp:positionH>
            <wp:positionV relativeFrom="paragraph">
              <wp:posOffset>179705</wp:posOffset>
            </wp:positionV>
            <wp:extent cx="333375" cy="314325"/>
            <wp:effectExtent l="19050" t="0" r="9525" b="0"/>
            <wp:wrapNone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– площадь закрепленной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прилегающей территории;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– цена содержания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прилегающей территории в месяц в расчете на </w:t>
      </w:r>
      <w:smartTag w:uri="urn:schemas-microsoft-com:office:smarttags" w:element="metricconverter">
        <w:smartTagPr>
          <w:attr w:name="ProductID" w:val="1 кв. метр"/>
        </w:smartTagPr>
        <w:r>
          <w:rPr>
            <w:sz w:val="28"/>
            <w:szCs w:val="28"/>
          </w:rPr>
          <w:t>1 кв. метр</w:t>
        </w:r>
      </w:smartTag>
      <w:r>
        <w:rPr>
          <w:sz w:val="28"/>
          <w:szCs w:val="28"/>
        </w:rPr>
        <w:t xml:space="preserve"> площади;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76352" behindDoc="0" locked="0" layoutInCell="1" allowOverlap="1">
            <wp:simplePos x="0" y="0"/>
            <wp:positionH relativeFrom="column">
              <wp:posOffset>413385</wp:posOffset>
            </wp:positionH>
            <wp:positionV relativeFrom="paragraph">
              <wp:posOffset>-67945</wp:posOffset>
            </wp:positionV>
            <wp:extent cx="400050" cy="314325"/>
            <wp:effectExtent l="19050" t="0" r="0" b="0"/>
            <wp:wrapNone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– планируемое количество месяцев содержания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прилегающей территории в очередном финансовом году.</w:t>
      </w:r>
    </w:p>
    <w:p w:rsidR="001C34AC" w:rsidRDefault="001C34AC" w:rsidP="001C34AC">
      <w:pPr>
        <w:widowControl/>
        <w:ind w:firstLine="709"/>
        <w:jc w:val="both"/>
        <w:rPr>
          <w:sz w:val="28"/>
          <w:szCs w:val="28"/>
        </w:rPr>
      </w:pPr>
      <w:bookmarkStart w:id="7" w:name="Par578"/>
      <w:bookmarkEnd w:id="7"/>
      <w:r>
        <w:rPr>
          <w:sz w:val="28"/>
          <w:szCs w:val="28"/>
        </w:rPr>
        <w:t>62. Затраты на оплату услуг по обслуживанию и уборке помещения (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аутп</w:t>
      </w:r>
      <w:proofErr w:type="spellEnd"/>
      <w:r>
        <w:rPr>
          <w:sz w:val="28"/>
          <w:szCs w:val="28"/>
        </w:rPr>
        <w:t>) о</w:t>
      </w:r>
      <w:r>
        <w:rPr>
          <w:sz w:val="28"/>
          <w:szCs w:val="28"/>
        </w:rPr>
        <w:t>п</w:t>
      </w:r>
      <w:r>
        <w:rPr>
          <w:sz w:val="28"/>
          <w:szCs w:val="28"/>
        </w:rPr>
        <w:t>ределяются по формуле: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77376" behindDoc="0" locked="0" layoutInCell="1" allowOverlap="1">
            <wp:simplePos x="0" y="0"/>
            <wp:positionH relativeFrom="column">
              <wp:posOffset>1623695</wp:posOffset>
            </wp:positionH>
            <wp:positionV relativeFrom="paragraph">
              <wp:posOffset>0</wp:posOffset>
            </wp:positionV>
            <wp:extent cx="2762250" cy="600075"/>
            <wp:effectExtent l="0" t="0" r="0" b="0"/>
            <wp:wrapNone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, где: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78400" behindDoc="0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-102870</wp:posOffset>
            </wp:positionV>
            <wp:extent cx="476250" cy="333375"/>
            <wp:effectExtent l="19050" t="0" r="0" b="0"/>
            <wp:wrapNone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79424" behindDoc="0" locked="0" layoutInCell="1" allowOverlap="1">
            <wp:simplePos x="0" y="0"/>
            <wp:positionH relativeFrom="column">
              <wp:posOffset>441960</wp:posOffset>
            </wp:positionH>
            <wp:positionV relativeFrom="paragraph">
              <wp:posOffset>358775</wp:posOffset>
            </wp:positionV>
            <wp:extent cx="457200" cy="333375"/>
            <wp:effectExtent l="19050" t="0" r="0" b="0"/>
            <wp:wrapNone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– площадь в i-м помещении, в отношении которой планируется заключение договора (контракта) на обсл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живание и уборку;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80448" behindDoc="0" locked="0" layoutInCell="1" allowOverlap="1">
            <wp:simplePos x="0" y="0"/>
            <wp:positionH relativeFrom="column">
              <wp:posOffset>375285</wp:posOffset>
            </wp:positionH>
            <wp:positionV relativeFrom="paragraph">
              <wp:posOffset>371475</wp:posOffset>
            </wp:positionV>
            <wp:extent cx="533400" cy="333375"/>
            <wp:effectExtent l="19050" t="0" r="0" b="0"/>
            <wp:wrapNone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– цена услуги по обслуживанию и уборке i-го помещения в месяц;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– количество месяцев использования услуги по обслуживанию и уборке i-го помещения в месяц.</w:t>
      </w:r>
    </w:p>
    <w:p w:rsidR="001C34AC" w:rsidRDefault="001C34AC" w:rsidP="001C34AC">
      <w:pPr>
        <w:widowControl/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81472" behindDoc="0" locked="0" layoutInCell="1" allowOverlap="1">
            <wp:simplePos x="0" y="0"/>
            <wp:positionH relativeFrom="column">
              <wp:posOffset>2232025</wp:posOffset>
            </wp:positionH>
            <wp:positionV relativeFrom="paragraph">
              <wp:posOffset>350520</wp:posOffset>
            </wp:positionV>
            <wp:extent cx="1552575" cy="314325"/>
            <wp:effectExtent l="0" t="0" r="9525" b="0"/>
            <wp:wrapNone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63. Затраты на вывоз твердых бытовых отходов (</w:t>
      </w:r>
      <w:proofErr w:type="spellStart"/>
      <w:r>
        <w:rPr>
          <w:sz w:val="28"/>
          <w:szCs w:val="28"/>
        </w:rPr>
        <w:t>З</w:t>
      </w:r>
      <w:r w:rsidRPr="00935DF2">
        <w:rPr>
          <w:sz w:val="28"/>
          <w:szCs w:val="28"/>
          <w:vertAlign w:val="subscript"/>
        </w:rPr>
        <w:t>тбо</w:t>
      </w:r>
      <w:proofErr w:type="spellEnd"/>
      <w:r>
        <w:rPr>
          <w:sz w:val="28"/>
          <w:szCs w:val="28"/>
        </w:rPr>
        <w:t>) определяются по формуле</w:t>
      </w:r>
      <w:proofErr w:type="gramStart"/>
      <w:r>
        <w:rPr>
          <w:sz w:val="28"/>
          <w:szCs w:val="28"/>
        </w:rPr>
        <w:t>:</w:t>
      </w:r>
      <w:proofErr w:type="gramEnd"/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, где: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83520" behindDoc="0" locked="0" layoutInCell="1" allowOverlap="1">
            <wp:simplePos x="0" y="0"/>
            <wp:positionH relativeFrom="column">
              <wp:posOffset>432435</wp:posOffset>
            </wp:positionH>
            <wp:positionV relativeFrom="paragraph">
              <wp:posOffset>137795</wp:posOffset>
            </wp:positionV>
            <wp:extent cx="381000" cy="314325"/>
            <wp:effectExtent l="19050" t="0" r="0" b="0"/>
            <wp:wrapNone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82496" behindDoc="0" locked="0" layoutInCell="1" allowOverlap="1">
            <wp:simplePos x="0" y="0"/>
            <wp:positionH relativeFrom="column">
              <wp:posOffset>422910</wp:posOffset>
            </wp:positionH>
            <wp:positionV relativeFrom="paragraph">
              <wp:posOffset>-81915</wp:posOffset>
            </wp:positionV>
            <wp:extent cx="400050" cy="314325"/>
            <wp:effectExtent l="0" t="0" r="0" b="0"/>
            <wp:wrapNone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– количество куб. метров твердых бытовых отходов в год;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– цена вывоза </w:t>
      </w:r>
      <w:smartTag w:uri="urn:schemas-microsoft-com:office:smarttags" w:element="metricconverter">
        <w:smartTagPr>
          <w:attr w:name="ProductID" w:val="1 куб. метра"/>
        </w:smartTagPr>
        <w:r>
          <w:rPr>
            <w:sz w:val="28"/>
            <w:szCs w:val="28"/>
          </w:rPr>
          <w:t>1 куб. метра</w:t>
        </w:r>
      </w:smartTag>
      <w:r>
        <w:rPr>
          <w:sz w:val="28"/>
          <w:szCs w:val="28"/>
        </w:rPr>
        <w:t xml:space="preserve"> твердых бытовых отходов.</w:t>
      </w:r>
      <w:bookmarkStart w:id="8" w:name="Par600"/>
      <w:bookmarkStart w:id="9" w:name="Par614"/>
      <w:bookmarkEnd w:id="8"/>
      <w:bookmarkEnd w:id="9"/>
    </w:p>
    <w:p w:rsidR="001C34AC" w:rsidRDefault="001C34AC" w:rsidP="001C34A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64. 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индивидуального теплового пункта, в том числе на подготовку отопительной системы к зимнему сезону (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итп</w:t>
      </w:r>
      <w:proofErr w:type="spellEnd"/>
      <w:r>
        <w:rPr>
          <w:sz w:val="28"/>
          <w:szCs w:val="28"/>
        </w:rPr>
        <w:t>), определяются по формуле</w:t>
      </w:r>
      <w:proofErr w:type="gramStart"/>
      <w:r>
        <w:rPr>
          <w:sz w:val="28"/>
          <w:szCs w:val="28"/>
        </w:rPr>
        <w:t>:</w:t>
      </w:r>
      <w:proofErr w:type="gramEnd"/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84544" behindDoc="0" locked="0" layoutInCell="1" allowOverlap="1">
            <wp:simplePos x="0" y="0"/>
            <wp:positionH relativeFrom="column">
              <wp:posOffset>2004695</wp:posOffset>
            </wp:positionH>
            <wp:positionV relativeFrom="paragraph">
              <wp:posOffset>-86360</wp:posOffset>
            </wp:positionV>
            <wp:extent cx="1524000" cy="314325"/>
            <wp:effectExtent l="0" t="0" r="0" b="0"/>
            <wp:wrapNone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                                                           , где: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85568" behindDoc="0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-62865</wp:posOffset>
            </wp:positionV>
            <wp:extent cx="361950" cy="314325"/>
            <wp:effectExtent l="19050" t="0" r="0" b="0"/>
            <wp:wrapNone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– площадь административных помещений, для отопления которых используется индивидуальный тепловой пункт;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86592" behindDoc="0" locked="0" layoutInCell="1" allowOverlap="1">
            <wp:simplePos x="0" y="0"/>
            <wp:positionH relativeFrom="column">
              <wp:posOffset>422910</wp:posOffset>
            </wp:positionH>
            <wp:positionV relativeFrom="paragraph">
              <wp:posOffset>-96520</wp:posOffset>
            </wp:positionV>
            <wp:extent cx="400050" cy="314325"/>
            <wp:effectExtent l="19050" t="0" r="0" b="0"/>
            <wp:wrapNone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– цена технического обслуживания и текущего ремонта индивид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ального теплового пункта в расчете на </w:t>
      </w:r>
      <w:smartTag w:uri="urn:schemas-microsoft-com:office:smarttags" w:element="metricconverter">
        <w:smartTagPr>
          <w:attr w:name="ProductID" w:val="1 кв. метр"/>
        </w:smartTagPr>
        <w:r>
          <w:rPr>
            <w:sz w:val="28"/>
            <w:szCs w:val="28"/>
          </w:rPr>
          <w:t>1 кв. метр</w:t>
        </w:r>
      </w:smartTag>
      <w:r>
        <w:rPr>
          <w:sz w:val="28"/>
          <w:szCs w:val="28"/>
        </w:rPr>
        <w:t xml:space="preserve"> площади соответствующих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министративных помещений.</w:t>
      </w:r>
    </w:p>
    <w:p w:rsidR="001C34AC" w:rsidRDefault="001C34AC" w:rsidP="001C34A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65. 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электрооборудования (</w:t>
      </w:r>
      <w:proofErr w:type="spellStart"/>
      <w:r>
        <w:rPr>
          <w:sz w:val="28"/>
          <w:szCs w:val="28"/>
        </w:rPr>
        <w:t>электроподстанций</w:t>
      </w:r>
      <w:proofErr w:type="spellEnd"/>
      <w:r>
        <w:rPr>
          <w:sz w:val="28"/>
          <w:szCs w:val="28"/>
        </w:rPr>
        <w:t>, тран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форматорных подстанций, </w:t>
      </w:r>
      <w:proofErr w:type="spellStart"/>
      <w:r>
        <w:rPr>
          <w:sz w:val="28"/>
          <w:szCs w:val="28"/>
        </w:rPr>
        <w:t>электрощитовых</w:t>
      </w:r>
      <w:proofErr w:type="spellEnd"/>
      <w:r>
        <w:rPr>
          <w:sz w:val="28"/>
          <w:szCs w:val="28"/>
        </w:rPr>
        <w:t>) административного здания (помещения) (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аэз</w:t>
      </w:r>
      <w:proofErr w:type="spellEnd"/>
      <w:r>
        <w:rPr>
          <w:sz w:val="28"/>
          <w:szCs w:val="28"/>
        </w:rPr>
        <w:t>)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ляются по формуле: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87616" behindDoc="0" locked="0" layoutInCell="1" allowOverlap="1">
            <wp:simplePos x="0" y="0"/>
            <wp:positionH relativeFrom="column">
              <wp:posOffset>2070100</wp:posOffset>
            </wp:positionH>
            <wp:positionV relativeFrom="paragraph">
              <wp:posOffset>6985</wp:posOffset>
            </wp:positionV>
            <wp:extent cx="1866900" cy="600075"/>
            <wp:effectExtent l="0" t="0" r="0" b="0"/>
            <wp:wrapNone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                                                             , где: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</w:p>
    <w:p w:rsidR="001C34AC" w:rsidRDefault="001C34AC" w:rsidP="001C34AC">
      <w:pPr>
        <w:widowControl/>
        <w:jc w:val="both"/>
        <w:rPr>
          <w:sz w:val="28"/>
          <w:szCs w:val="28"/>
        </w:rPr>
      </w:pP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888640" behindDoc="0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-67945</wp:posOffset>
            </wp:positionV>
            <wp:extent cx="400050" cy="314325"/>
            <wp:effectExtent l="19050" t="0" r="0" b="0"/>
            <wp:wrapNone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89664" behindDoc="0" locked="0" layoutInCell="1" allowOverlap="1">
            <wp:simplePos x="0" y="0"/>
            <wp:positionH relativeFrom="column">
              <wp:posOffset>441960</wp:posOffset>
            </wp:positionH>
            <wp:positionV relativeFrom="paragraph">
              <wp:posOffset>565150</wp:posOffset>
            </wp:positionV>
            <wp:extent cx="447675" cy="314325"/>
            <wp:effectExtent l="0" t="0" r="9525" b="0"/>
            <wp:wrapNone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– стоимость технического обслуживания и текущего ремонта i-го электрооборудования (</w:t>
      </w:r>
      <w:proofErr w:type="spellStart"/>
      <w:r>
        <w:rPr>
          <w:sz w:val="28"/>
          <w:szCs w:val="28"/>
        </w:rPr>
        <w:t>электроподстанций</w:t>
      </w:r>
      <w:proofErr w:type="spellEnd"/>
      <w:r>
        <w:rPr>
          <w:sz w:val="28"/>
          <w:szCs w:val="28"/>
        </w:rPr>
        <w:t xml:space="preserve">, трансформаторных подстанций, </w:t>
      </w:r>
      <w:proofErr w:type="spellStart"/>
      <w:r>
        <w:rPr>
          <w:sz w:val="28"/>
          <w:szCs w:val="28"/>
        </w:rPr>
        <w:t>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трощитовых</w:t>
      </w:r>
      <w:proofErr w:type="spellEnd"/>
      <w:r>
        <w:rPr>
          <w:sz w:val="28"/>
          <w:szCs w:val="28"/>
        </w:rPr>
        <w:t>) административного здания (помещения);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– количество i-го оборудования.</w:t>
      </w:r>
    </w:p>
    <w:p w:rsidR="001C34AC" w:rsidRDefault="001C34AC" w:rsidP="001C34A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66. Затраты на техническое обслуживание и ремонт транспортных средств определяются по фактическим затратам в отчетном финансовом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ду.</w:t>
      </w:r>
    </w:p>
    <w:p w:rsidR="001C34AC" w:rsidRDefault="001C34AC" w:rsidP="001C34A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67. 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бытового оборудования определяются по фактич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затратам в отчетном финансовом году.</w:t>
      </w:r>
    </w:p>
    <w:p w:rsidR="001C34AC" w:rsidRDefault="001C34AC" w:rsidP="001C34A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68. 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иного оборудования: дизельных генераторных установок, систем кондиционирования и 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тиляции, систем пожарной сигнализации, систем контроля и управления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тупом, систем автоматического диспетчерского управления, систем видеона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людения (З</w:t>
      </w:r>
      <w:r>
        <w:rPr>
          <w:sz w:val="28"/>
          <w:szCs w:val="28"/>
          <w:vertAlign w:val="subscript"/>
        </w:rPr>
        <w:t>ои</w:t>
      </w:r>
      <w:r>
        <w:rPr>
          <w:sz w:val="28"/>
          <w:szCs w:val="28"/>
        </w:rPr>
        <w:t>) – определяются по формуле: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ио</w:t>
      </w:r>
      <w:proofErr w:type="spellEnd"/>
      <w:r>
        <w:rPr>
          <w:sz w:val="28"/>
          <w:szCs w:val="28"/>
        </w:rPr>
        <w:t xml:space="preserve">  = 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дгу</w:t>
      </w:r>
      <w:proofErr w:type="spellEnd"/>
      <w:r>
        <w:rPr>
          <w:sz w:val="28"/>
          <w:szCs w:val="28"/>
        </w:rPr>
        <w:t xml:space="preserve"> +  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скив</w:t>
      </w:r>
      <w:proofErr w:type="spellEnd"/>
      <w:r>
        <w:rPr>
          <w:sz w:val="28"/>
          <w:szCs w:val="28"/>
        </w:rPr>
        <w:t xml:space="preserve">  +  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спс</w:t>
      </w:r>
      <w:proofErr w:type="spellEnd"/>
      <w:r>
        <w:rPr>
          <w:sz w:val="28"/>
          <w:szCs w:val="28"/>
        </w:rPr>
        <w:t xml:space="preserve">  +  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скуд</w:t>
      </w:r>
      <w:proofErr w:type="spellEnd"/>
      <w:r>
        <w:rPr>
          <w:sz w:val="28"/>
          <w:szCs w:val="28"/>
        </w:rPr>
        <w:t xml:space="preserve">  +  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саду</w:t>
      </w:r>
      <w:proofErr w:type="spellEnd"/>
      <w:r>
        <w:rPr>
          <w:sz w:val="28"/>
          <w:szCs w:val="28"/>
        </w:rPr>
        <w:t xml:space="preserve">  +  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свн</w:t>
      </w:r>
      <w:proofErr w:type="spellEnd"/>
      <w:proofErr w:type="gramStart"/>
      <w:r>
        <w:rPr>
          <w:sz w:val="28"/>
          <w:szCs w:val="28"/>
          <w:vertAlign w:val="subscript"/>
        </w:rPr>
        <w:t xml:space="preserve"> ,</w:t>
      </w:r>
      <w:proofErr w:type="gramEnd"/>
      <w:r>
        <w:rPr>
          <w:sz w:val="28"/>
          <w:szCs w:val="28"/>
          <w:vertAlign w:val="subscript"/>
        </w:rPr>
        <w:t xml:space="preserve">     </w:t>
      </w:r>
      <w:r>
        <w:rPr>
          <w:sz w:val="28"/>
          <w:szCs w:val="28"/>
        </w:rPr>
        <w:t>где</w:t>
      </w:r>
      <w:r>
        <w:rPr>
          <w:noProof/>
        </w:rPr>
        <w:drawing>
          <wp:anchor distT="0" distB="0" distL="114300" distR="114300" simplePos="0" relativeHeight="251890688" behindDoc="0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122555</wp:posOffset>
            </wp:positionV>
            <wp:extent cx="361950" cy="333375"/>
            <wp:effectExtent l="0" t="0" r="0" b="0"/>
            <wp:wrapNone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tabs>
          <w:tab w:val="left" w:pos="1134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– 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дизельных генераторных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тановок;</w:t>
      </w:r>
    </w:p>
    <w:p w:rsidR="001C34AC" w:rsidRDefault="001C34AC" w:rsidP="001C34AC">
      <w:pPr>
        <w:widowControl/>
        <w:tabs>
          <w:tab w:val="left" w:pos="1134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noProof/>
        </w:rPr>
        <w:drawing>
          <wp:anchor distT="0" distB="0" distL="114300" distR="114300" simplePos="0" relativeHeight="251891712" behindDoc="0" locked="0" layoutInCell="1" allowOverlap="1">
            <wp:simplePos x="0" y="0"/>
            <wp:positionH relativeFrom="column">
              <wp:posOffset>451485</wp:posOffset>
            </wp:positionH>
            <wp:positionV relativeFrom="paragraph">
              <wp:posOffset>-64770</wp:posOffset>
            </wp:positionV>
            <wp:extent cx="428625" cy="314325"/>
            <wp:effectExtent l="0" t="0" r="9525" b="0"/>
            <wp:wrapNone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92736" behindDoc="0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368300</wp:posOffset>
            </wp:positionV>
            <wp:extent cx="361950" cy="314325"/>
            <wp:effectExtent l="0" t="0" r="0" b="0"/>
            <wp:wrapNone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– 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систем кондиционирования и вентиляции;</w:t>
      </w:r>
    </w:p>
    <w:p w:rsidR="001C34AC" w:rsidRDefault="001C34AC" w:rsidP="001C34AC">
      <w:pPr>
        <w:widowControl/>
        <w:tabs>
          <w:tab w:val="left" w:pos="1134"/>
          <w:tab w:val="left" w:pos="1560"/>
        </w:tabs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93760" behindDoc="0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358775</wp:posOffset>
            </wp:positionV>
            <wp:extent cx="400050" cy="333375"/>
            <wp:effectExtent l="0" t="0" r="0" b="0"/>
            <wp:wrapNone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– 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систем пожарной сигнал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зации;</w:t>
      </w:r>
    </w:p>
    <w:p w:rsidR="001C34AC" w:rsidRDefault="001C34AC" w:rsidP="001C34AC">
      <w:pPr>
        <w:widowControl/>
        <w:tabs>
          <w:tab w:val="left" w:pos="1134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– 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систем контроля и 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доступом;</w:t>
      </w:r>
    </w:p>
    <w:p w:rsidR="001C34AC" w:rsidRDefault="001C34AC" w:rsidP="001C34AC">
      <w:pPr>
        <w:widowControl/>
        <w:tabs>
          <w:tab w:val="left" w:pos="1134"/>
          <w:tab w:val="left" w:pos="1560"/>
        </w:tabs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94784" behindDoc="0" locked="0" layoutInCell="1" allowOverlap="1">
            <wp:simplePos x="0" y="0"/>
            <wp:positionH relativeFrom="column">
              <wp:posOffset>422910</wp:posOffset>
            </wp:positionH>
            <wp:positionV relativeFrom="paragraph">
              <wp:posOffset>-91440</wp:posOffset>
            </wp:positionV>
            <wp:extent cx="400050" cy="333375"/>
            <wp:effectExtent l="0" t="0" r="0" b="0"/>
            <wp:wrapNone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– 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систем автоматического диспетчерского 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ния;</w:t>
      </w:r>
    </w:p>
    <w:p w:rsidR="001C34AC" w:rsidRDefault="001C34AC" w:rsidP="001C34AC">
      <w:pPr>
        <w:widowControl/>
        <w:tabs>
          <w:tab w:val="left" w:pos="1134"/>
          <w:tab w:val="left" w:pos="1560"/>
        </w:tabs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95808" behindDoc="0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-53340</wp:posOffset>
            </wp:positionV>
            <wp:extent cx="361950" cy="314325"/>
            <wp:effectExtent l="0" t="0" r="0" b="0"/>
            <wp:wrapNone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– 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систем видеонаблюдения.</w:t>
      </w:r>
    </w:p>
    <w:p w:rsidR="001C34AC" w:rsidRDefault="001C34AC" w:rsidP="001C34AC">
      <w:pPr>
        <w:widowControl/>
        <w:tabs>
          <w:tab w:val="left" w:pos="1134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69. 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дизельных генераторных установок (</w:t>
      </w:r>
      <w:proofErr w:type="spellStart"/>
      <w:r>
        <w:rPr>
          <w:sz w:val="28"/>
          <w:szCs w:val="28"/>
        </w:rPr>
        <w:t>З</w:t>
      </w:r>
      <w:r w:rsidRPr="007500B6">
        <w:rPr>
          <w:sz w:val="28"/>
          <w:szCs w:val="28"/>
          <w:vertAlign w:val="subscript"/>
        </w:rPr>
        <w:t>дгу</w:t>
      </w:r>
      <w:proofErr w:type="spellEnd"/>
      <w:r>
        <w:rPr>
          <w:sz w:val="28"/>
          <w:szCs w:val="28"/>
        </w:rPr>
        <w:t>)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ляются по формуле: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96832" behindDoc="0" locked="0" layoutInCell="1" allowOverlap="1">
            <wp:simplePos x="0" y="0"/>
            <wp:positionH relativeFrom="column">
              <wp:posOffset>2041525</wp:posOffset>
            </wp:positionH>
            <wp:positionV relativeFrom="paragraph">
              <wp:posOffset>6985</wp:posOffset>
            </wp:positionV>
            <wp:extent cx="1933575" cy="600075"/>
            <wp:effectExtent l="0" t="0" r="0" b="0"/>
            <wp:wrapNone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, где: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97856" behindDoc="0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-93345</wp:posOffset>
            </wp:positionV>
            <wp:extent cx="457200" cy="333375"/>
            <wp:effectExtent l="0" t="0" r="0" b="0"/>
            <wp:wrapNone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98880" behindDoc="0" locked="0" layoutInCell="1" allowOverlap="1">
            <wp:simplePos x="0" y="0"/>
            <wp:positionH relativeFrom="column">
              <wp:posOffset>451485</wp:posOffset>
            </wp:positionH>
            <wp:positionV relativeFrom="paragraph">
              <wp:posOffset>144780</wp:posOffset>
            </wp:positionV>
            <wp:extent cx="447675" cy="333375"/>
            <wp:effectExtent l="19050" t="0" r="9525" b="0"/>
            <wp:wrapNone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– количество </w:t>
      </w:r>
      <w:proofErr w:type="spellStart"/>
      <w:r>
        <w:rPr>
          <w:sz w:val="28"/>
          <w:szCs w:val="28"/>
        </w:rPr>
        <w:t>i-х</w:t>
      </w:r>
      <w:proofErr w:type="spellEnd"/>
      <w:r>
        <w:rPr>
          <w:sz w:val="28"/>
          <w:szCs w:val="28"/>
        </w:rPr>
        <w:t xml:space="preserve"> дизельных генераторных установок;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– цена технического обслуживания и </w:t>
      </w:r>
      <w:proofErr w:type="spellStart"/>
      <w:r>
        <w:rPr>
          <w:sz w:val="28"/>
          <w:szCs w:val="28"/>
        </w:rPr>
        <w:t>регламентно-профилактического</w:t>
      </w:r>
      <w:proofErr w:type="spellEnd"/>
      <w:r>
        <w:rPr>
          <w:sz w:val="28"/>
          <w:szCs w:val="28"/>
        </w:rPr>
        <w:t xml:space="preserve"> ремонта 1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дизельной генераторной установки в год.</w:t>
      </w:r>
    </w:p>
    <w:p w:rsidR="001C34AC" w:rsidRDefault="001C34AC" w:rsidP="001C34A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70. 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систем кондиционирования и вентиляции (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скив</w:t>
      </w:r>
      <w:proofErr w:type="spellEnd"/>
      <w:r>
        <w:rPr>
          <w:sz w:val="28"/>
          <w:szCs w:val="28"/>
        </w:rPr>
        <w:t>) о</w:t>
      </w:r>
      <w:r>
        <w:rPr>
          <w:sz w:val="28"/>
          <w:szCs w:val="28"/>
        </w:rPr>
        <w:t>п</w:t>
      </w:r>
      <w:r>
        <w:rPr>
          <w:sz w:val="28"/>
          <w:szCs w:val="28"/>
        </w:rPr>
        <w:t>ределяются по формуле: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99904" behindDoc="0" locked="0" layoutInCell="1" allowOverlap="1">
            <wp:simplePos x="0" y="0"/>
            <wp:positionH relativeFrom="column">
              <wp:posOffset>1947545</wp:posOffset>
            </wp:positionH>
            <wp:positionV relativeFrom="paragraph">
              <wp:posOffset>6985</wp:posOffset>
            </wp:positionV>
            <wp:extent cx="2114550" cy="600075"/>
            <wp:effectExtent l="0" t="0" r="0" b="0"/>
            <wp:wrapNone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, где: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900928" behindDoc="0" locked="0" layoutInCell="1" allowOverlap="1">
            <wp:simplePos x="0" y="0"/>
            <wp:positionH relativeFrom="column">
              <wp:posOffset>594360</wp:posOffset>
            </wp:positionH>
            <wp:positionV relativeFrom="paragraph">
              <wp:posOffset>-111125</wp:posOffset>
            </wp:positionV>
            <wp:extent cx="533400" cy="314325"/>
            <wp:effectExtent l="0" t="0" r="0" b="0"/>
            <wp:wrapNone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– количество </w:t>
      </w:r>
      <w:proofErr w:type="spellStart"/>
      <w:r>
        <w:rPr>
          <w:sz w:val="28"/>
          <w:szCs w:val="28"/>
        </w:rPr>
        <w:t>i-х</w:t>
      </w:r>
      <w:proofErr w:type="spellEnd"/>
      <w:r>
        <w:rPr>
          <w:sz w:val="28"/>
          <w:szCs w:val="28"/>
        </w:rPr>
        <w:t xml:space="preserve"> установок кондиционирования и элементов си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тем вентиляции;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01952" behindDoc="0" locked="0" layoutInCell="1" allowOverlap="1">
            <wp:simplePos x="0" y="0"/>
            <wp:positionH relativeFrom="column">
              <wp:posOffset>499110</wp:posOffset>
            </wp:positionH>
            <wp:positionV relativeFrom="paragraph">
              <wp:posOffset>-62865</wp:posOffset>
            </wp:positionV>
            <wp:extent cx="495300" cy="314325"/>
            <wp:effectExtent l="19050" t="0" r="0" b="0"/>
            <wp:wrapNone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– цена технического обслуживания и </w:t>
      </w:r>
      <w:proofErr w:type="spellStart"/>
      <w:r>
        <w:rPr>
          <w:sz w:val="28"/>
          <w:szCs w:val="28"/>
        </w:rPr>
        <w:t>регламентно-профилактического</w:t>
      </w:r>
      <w:proofErr w:type="spellEnd"/>
      <w:r>
        <w:rPr>
          <w:sz w:val="28"/>
          <w:szCs w:val="28"/>
        </w:rPr>
        <w:t xml:space="preserve"> ремонта 1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установки кондицион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рования и элементов вентиляции.</w:t>
      </w:r>
    </w:p>
    <w:p w:rsidR="001C34AC" w:rsidRDefault="001C34AC" w:rsidP="001C34AC">
      <w:pPr>
        <w:widowControl/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02976" behindDoc="0" locked="0" layoutInCell="1" allowOverlap="1">
            <wp:simplePos x="0" y="0"/>
            <wp:positionH relativeFrom="column">
              <wp:posOffset>2138045</wp:posOffset>
            </wp:positionH>
            <wp:positionV relativeFrom="paragraph">
              <wp:posOffset>436245</wp:posOffset>
            </wp:positionV>
            <wp:extent cx="1924050" cy="600075"/>
            <wp:effectExtent l="0" t="0" r="0" b="0"/>
            <wp:wrapNone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71. 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систем пожарной сигнализации (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спс</w:t>
      </w:r>
      <w:proofErr w:type="spellEnd"/>
      <w:r>
        <w:rPr>
          <w:sz w:val="28"/>
          <w:szCs w:val="28"/>
        </w:rPr>
        <w:t>) определяю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формуле</w:t>
      </w:r>
      <w:proofErr w:type="gramStart"/>
      <w:r>
        <w:rPr>
          <w:sz w:val="28"/>
          <w:szCs w:val="28"/>
        </w:rPr>
        <w:t>:</w:t>
      </w:r>
      <w:proofErr w:type="gramEnd"/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, где: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04000" behindDoc="0" locked="0" layoutInCell="1" allowOverlap="1">
            <wp:simplePos x="0" y="0"/>
            <wp:positionH relativeFrom="column">
              <wp:posOffset>422910</wp:posOffset>
            </wp:positionH>
            <wp:positionV relativeFrom="paragraph">
              <wp:posOffset>62865</wp:posOffset>
            </wp:positionV>
            <wp:extent cx="457200" cy="314325"/>
            <wp:effectExtent l="0" t="0" r="0" b="0"/>
            <wp:wrapNone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05024" behindDoc="0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113030</wp:posOffset>
            </wp:positionV>
            <wp:extent cx="428625" cy="314325"/>
            <wp:effectExtent l="19050" t="0" r="9525" b="0"/>
            <wp:wrapNone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– количество </w:t>
      </w:r>
      <w:proofErr w:type="spellStart"/>
      <w:r>
        <w:rPr>
          <w:sz w:val="28"/>
          <w:szCs w:val="28"/>
        </w:rPr>
        <w:t>i-х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извещателей</w:t>
      </w:r>
      <w:proofErr w:type="spellEnd"/>
      <w:r>
        <w:rPr>
          <w:sz w:val="28"/>
          <w:szCs w:val="28"/>
        </w:rPr>
        <w:t xml:space="preserve"> пожарной сигнализации;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– цена технического обслуживания и </w:t>
      </w:r>
      <w:proofErr w:type="spellStart"/>
      <w:r>
        <w:rPr>
          <w:sz w:val="28"/>
          <w:szCs w:val="28"/>
        </w:rPr>
        <w:t>регламентно-профилактического</w:t>
      </w:r>
      <w:proofErr w:type="spellEnd"/>
      <w:r>
        <w:rPr>
          <w:sz w:val="28"/>
          <w:szCs w:val="28"/>
        </w:rPr>
        <w:t xml:space="preserve"> ремонта 1 i-го </w:t>
      </w:r>
      <w:proofErr w:type="spellStart"/>
      <w:r>
        <w:rPr>
          <w:sz w:val="28"/>
          <w:szCs w:val="28"/>
        </w:rPr>
        <w:t>извещателя</w:t>
      </w:r>
      <w:proofErr w:type="spellEnd"/>
      <w:r>
        <w:rPr>
          <w:sz w:val="28"/>
          <w:szCs w:val="28"/>
        </w:rPr>
        <w:t xml:space="preserve"> в год.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72. 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систем контроля и управления доступом (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скуд</w:t>
      </w:r>
      <w:proofErr w:type="spellEnd"/>
      <w:r>
        <w:rPr>
          <w:sz w:val="28"/>
          <w:szCs w:val="28"/>
        </w:rPr>
        <w:t>) определяются по формуле: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06048" behindDoc="0" locked="0" layoutInCell="1" allowOverlap="1">
            <wp:simplePos x="0" y="0"/>
            <wp:positionH relativeFrom="column">
              <wp:posOffset>1947545</wp:posOffset>
            </wp:positionH>
            <wp:positionV relativeFrom="paragraph">
              <wp:posOffset>6985</wp:posOffset>
            </wp:positionV>
            <wp:extent cx="2114550" cy="600075"/>
            <wp:effectExtent l="0" t="0" r="0" b="0"/>
            <wp:wrapNone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, где: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07072" behindDoc="0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132080</wp:posOffset>
            </wp:positionV>
            <wp:extent cx="533400" cy="333375"/>
            <wp:effectExtent l="0" t="0" r="0" b="0"/>
            <wp:wrapNone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08096" behindDoc="0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365125</wp:posOffset>
            </wp:positionV>
            <wp:extent cx="495300" cy="333375"/>
            <wp:effectExtent l="19050" t="0" r="0" b="0"/>
            <wp:wrapNone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– количество </w:t>
      </w:r>
      <w:proofErr w:type="spellStart"/>
      <w:r>
        <w:rPr>
          <w:sz w:val="28"/>
          <w:szCs w:val="28"/>
        </w:rPr>
        <w:t>i-х</w:t>
      </w:r>
      <w:proofErr w:type="spellEnd"/>
      <w:r>
        <w:rPr>
          <w:sz w:val="28"/>
          <w:szCs w:val="28"/>
        </w:rPr>
        <w:t xml:space="preserve"> устройств в составе систем контроля и 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доступом;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– цена технического обслуживания и текущего ремонта 1 i-го устройства в составе систем контроля и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доступом в год.</w:t>
      </w:r>
    </w:p>
    <w:p w:rsidR="001C34AC" w:rsidRDefault="001C34AC" w:rsidP="001C34A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73. 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систем автоматического диспетчерского 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(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саду</w:t>
      </w:r>
      <w:proofErr w:type="spellEnd"/>
      <w:r>
        <w:rPr>
          <w:sz w:val="28"/>
          <w:szCs w:val="28"/>
        </w:rPr>
        <w:t>)   определяются по формуле: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09120" behindDoc="0" locked="0" layoutInCell="1" allowOverlap="1">
            <wp:simplePos x="0" y="0"/>
            <wp:positionH relativeFrom="column">
              <wp:posOffset>1955165</wp:posOffset>
            </wp:positionH>
            <wp:positionV relativeFrom="paragraph">
              <wp:posOffset>3810</wp:posOffset>
            </wp:positionV>
            <wp:extent cx="2095500" cy="600075"/>
            <wp:effectExtent l="0" t="0" r="0" b="0"/>
            <wp:wrapNone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, где: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10144" behindDoc="0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128270</wp:posOffset>
            </wp:positionV>
            <wp:extent cx="533400" cy="333375"/>
            <wp:effectExtent l="0" t="0" r="0" b="0"/>
            <wp:wrapNone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11168" behindDoc="0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332105</wp:posOffset>
            </wp:positionV>
            <wp:extent cx="495300" cy="333375"/>
            <wp:effectExtent l="19050" t="0" r="0" b="0"/>
            <wp:wrapNone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– количество обслуживаемых </w:t>
      </w:r>
      <w:proofErr w:type="spellStart"/>
      <w:r>
        <w:rPr>
          <w:sz w:val="28"/>
          <w:szCs w:val="28"/>
        </w:rPr>
        <w:t>i-х</w:t>
      </w:r>
      <w:proofErr w:type="spellEnd"/>
      <w:r>
        <w:rPr>
          <w:sz w:val="28"/>
          <w:szCs w:val="28"/>
        </w:rPr>
        <w:t xml:space="preserve"> устройств в составе систем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томатического диспетчерского управления;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– цена технического обслуживания и </w:t>
      </w:r>
      <w:proofErr w:type="spellStart"/>
      <w:r>
        <w:rPr>
          <w:sz w:val="28"/>
          <w:szCs w:val="28"/>
        </w:rPr>
        <w:t>регламентно-профилактического</w:t>
      </w:r>
      <w:proofErr w:type="spellEnd"/>
      <w:r>
        <w:rPr>
          <w:sz w:val="28"/>
          <w:szCs w:val="28"/>
        </w:rPr>
        <w:t xml:space="preserve"> ремонта 1 i-го устройства в составе систем автоматич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ского диспетчерского управления в год.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12192" behindDoc="0" locked="0" layoutInCell="1" allowOverlap="1">
            <wp:simplePos x="0" y="0"/>
            <wp:positionH relativeFrom="column">
              <wp:posOffset>2041525</wp:posOffset>
            </wp:positionH>
            <wp:positionV relativeFrom="paragraph">
              <wp:posOffset>416560</wp:posOffset>
            </wp:positionV>
            <wp:extent cx="1933575" cy="600075"/>
            <wp:effectExtent l="0" t="0" r="9525" b="0"/>
            <wp:wrapNone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74. Затраты на техническое обслуживание и </w:t>
      </w:r>
      <w:proofErr w:type="spellStart"/>
      <w:r>
        <w:rPr>
          <w:sz w:val="28"/>
          <w:szCs w:val="28"/>
        </w:rPr>
        <w:t>регламентно-профилактический</w:t>
      </w:r>
      <w:proofErr w:type="spellEnd"/>
      <w:r>
        <w:rPr>
          <w:sz w:val="28"/>
          <w:szCs w:val="28"/>
        </w:rPr>
        <w:t xml:space="preserve"> ремонт систем видеонаблюдения (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свн</w:t>
      </w:r>
      <w:proofErr w:type="spellEnd"/>
      <w:r>
        <w:rPr>
          <w:sz w:val="28"/>
          <w:szCs w:val="28"/>
        </w:rPr>
        <w:t>) определяются по формуле</w:t>
      </w:r>
      <w:proofErr w:type="gramStart"/>
      <w:r>
        <w:rPr>
          <w:sz w:val="28"/>
          <w:szCs w:val="28"/>
        </w:rPr>
        <w:t>:</w:t>
      </w:r>
      <w:proofErr w:type="gramEnd"/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, где: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13216" behindDoc="0" locked="0" layoutInCell="1" allowOverlap="1">
            <wp:simplePos x="0" y="0"/>
            <wp:positionH relativeFrom="column">
              <wp:posOffset>451485</wp:posOffset>
            </wp:positionH>
            <wp:positionV relativeFrom="paragraph">
              <wp:posOffset>-111125</wp:posOffset>
            </wp:positionV>
            <wp:extent cx="457200" cy="314325"/>
            <wp:effectExtent l="0" t="0" r="0" b="0"/>
            <wp:wrapNone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– количество обслуживаемых </w:t>
      </w:r>
      <w:proofErr w:type="spellStart"/>
      <w:r>
        <w:rPr>
          <w:sz w:val="28"/>
          <w:szCs w:val="28"/>
        </w:rPr>
        <w:t>i-х</w:t>
      </w:r>
      <w:proofErr w:type="spellEnd"/>
      <w:r>
        <w:rPr>
          <w:sz w:val="28"/>
          <w:szCs w:val="28"/>
        </w:rPr>
        <w:t xml:space="preserve"> устройств в составе систем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деонаблюдения;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14240" behindDoc="0" locked="0" layoutInCell="1" allowOverlap="1">
            <wp:simplePos x="0" y="0"/>
            <wp:positionH relativeFrom="column">
              <wp:posOffset>489585</wp:posOffset>
            </wp:positionH>
            <wp:positionV relativeFrom="paragraph">
              <wp:posOffset>-86995</wp:posOffset>
            </wp:positionV>
            <wp:extent cx="447675" cy="314325"/>
            <wp:effectExtent l="19050" t="0" r="9525" b="0"/>
            <wp:wrapNone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– цена технического обслуживания и </w:t>
      </w:r>
      <w:proofErr w:type="spellStart"/>
      <w:r>
        <w:rPr>
          <w:sz w:val="28"/>
          <w:szCs w:val="28"/>
        </w:rPr>
        <w:t>регламентно-профилактического</w:t>
      </w:r>
      <w:proofErr w:type="spellEnd"/>
      <w:r>
        <w:rPr>
          <w:sz w:val="28"/>
          <w:szCs w:val="28"/>
        </w:rPr>
        <w:t xml:space="preserve"> ремонта 1 i-го устройства в составе систем видеонабл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дения в год.</w:t>
      </w:r>
    </w:p>
    <w:p w:rsidR="001C34AC" w:rsidRDefault="001C34AC" w:rsidP="001C34A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75. Затраты на оплату услуг внештатных сотрудников (</w:t>
      </w:r>
      <w:proofErr w:type="spellStart"/>
      <w:r w:rsidRPr="00E224CA"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вн</w:t>
      </w:r>
      <w:r w:rsidRPr="007500B6">
        <w:rPr>
          <w:sz w:val="28"/>
          <w:szCs w:val="28"/>
          <w:vertAlign w:val="subscript"/>
        </w:rPr>
        <w:t>с</w:t>
      </w:r>
      <w:r>
        <w:rPr>
          <w:sz w:val="28"/>
          <w:szCs w:val="28"/>
          <w:vertAlign w:val="subscript"/>
        </w:rPr>
        <w:t>и</w:t>
      </w:r>
      <w:proofErr w:type="spellEnd"/>
      <w:r>
        <w:rPr>
          <w:sz w:val="28"/>
          <w:szCs w:val="28"/>
        </w:rPr>
        <w:t>) определ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ются по формуле: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15264" behindDoc="0" locked="0" layoutInCell="1" allowOverlap="1">
            <wp:simplePos x="0" y="0"/>
            <wp:positionH relativeFrom="column">
              <wp:posOffset>1260475</wp:posOffset>
            </wp:positionH>
            <wp:positionV relativeFrom="paragraph">
              <wp:posOffset>6985</wp:posOffset>
            </wp:positionV>
            <wp:extent cx="3486150" cy="619125"/>
            <wp:effectExtent l="0" t="0" r="0" b="0"/>
            <wp:wrapNone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, где: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16288" behindDoc="0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141605</wp:posOffset>
            </wp:positionV>
            <wp:extent cx="600075" cy="333375"/>
            <wp:effectExtent l="19050" t="0" r="0" b="0"/>
            <wp:wrapNone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17312" behindDoc="0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336550</wp:posOffset>
            </wp:positionV>
            <wp:extent cx="533400" cy="333375"/>
            <wp:effectExtent l="19050" t="0" r="0" b="0"/>
            <wp:wrapNone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– планируемое количество месяцев работы внештатного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трудника в </w:t>
      </w:r>
      <w:proofErr w:type="spellStart"/>
      <w:r>
        <w:rPr>
          <w:sz w:val="28"/>
          <w:szCs w:val="28"/>
        </w:rPr>
        <w:t>g-й</w:t>
      </w:r>
      <w:proofErr w:type="spellEnd"/>
      <w:r>
        <w:rPr>
          <w:sz w:val="28"/>
          <w:szCs w:val="28"/>
        </w:rPr>
        <w:t xml:space="preserve"> должности;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– стоимость 1 месяца работы внештатного сотрудника в </w:t>
      </w:r>
      <w:proofErr w:type="spellStart"/>
      <w:r>
        <w:rPr>
          <w:sz w:val="28"/>
          <w:szCs w:val="28"/>
        </w:rPr>
        <w:t>g-й</w:t>
      </w:r>
      <w:proofErr w:type="spellEnd"/>
      <w:r>
        <w:rPr>
          <w:sz w:val="28"/>
          <w:szCs w:val="28"/>
        </w:rPr>
        <w:t xml:space="preserve">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ности;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18336" behindDoc="0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-72390</wp:posOffset>
            </wp:positionV>
            <wp:extent cx="476250" cy="333375"/>
            <wp:effectExtent l="0" t="0" r="0" b="0"/>
            <wp:wrapNone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– процентная ставка страховых взносов в государственные внебюдже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ные фонды.</w:t>
      </w:r>
    </w:p>
    <w:p w:rsidR="001C34AC" w:rsidRDefault="001C34AC" w:rsidP="001C34A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сотрудника в штатном расписании.</w:t>
      </w:r>
    </w:p>
    <w:p w:rsidR="001C34AC" w:rsidRDefault="001C34AC" w:rsidP="001C34A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цом услуг, связанных с содержанием имущества (за исключением коммунал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услуг).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</w:p>
    <w:p w:rsidR="001C34AC" w:rsidRDefault="001C34AC" w:rsidP="001C34AC">
      <w:pPr>
        <w:widowControl/>
        <w:jc w:val="both"/>
        <w:outlineLvl w:val="2"/>
        <w:rPr>
          <w:sz w:val="28"/>
          <w:szCs w:val="28"/>
          <w:u w:val="single"/>
        </w:rPr>
      </w:pPr>
      <w:proofErr w:type="gramStart"/>
      <w:r w:rsidRPr="00081894">
        <w:rPr>
          <w:sz w:val="28"/>
          <w:szCs w:val="28"/>
          <w:u w:val="single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</w:t>
      </w:r>
      <w:r w:rsidRPr="00294AC0">
        <w:rPr>
          <w:sz w:val="28"/>
          <w:szCs w:val="28"/>
          <w:u w:val="single"/>
        </w:rPr>
        <w:t xml:space="preserve"> ок</w:t>
      </w:r>
      <w:r w:rsidRPr="00294AC0">
        <w:rPr>
          <w:sz w:val="28"/>
          <w:szCs w:val="28"/>
          <w:u w:val="single"/>
        </w:rPr>
        <w:t>а</w:t>
      </w:r>
      <w:r w:rsidRPr="00294AC0">
        <w:rPr>
          <w:sz w:val="28"/>
          <w:szCs w:val="28"/>
          <w:u w:val="single"/>
        </w:rPr>
        <w:t>зании услуг, связанных с проездом и наймом жилого помещения в связи с к</w:t>
      </w:r>
      <w:r w:rsidRPr="00294AC0">
        <w:rPr>
          <w:sz w:val="28"/>
          <w:szCs w:val="28"/>
          <w:u w:val="single"/>
        </w:rPr>
        <w:t>о</w:t>
      </w:r>
      <w:r w:rsidRPr="00294AC0">
        <w:rPr>
          <w:sz w:val="28"/>
          <w:szCs w:val="28"/>
          <w:u w:val="single"/>
        </w:rPr>
        <w:t>мандированием работников, заключаемым со сторонними организациями, а также к затратам на коммунальные услуги, аренду помещений и оборудов</w:t>
      </w:r>
      <w:r w:rsidRPr="00294AC0">
        <w:rPr>
          <w:sz w:val="28"/>
          <w:szCs w:val="28"/>
          <w:u w:val="single"/>
        </w:rPr>
        <w:t>а</w:t>
      </w:r>
      <w:r w:rsidRPr="00294AC0">
        <w:rPr>
          <w:sz w:val="28"/>
          <w:szCs w:val="28"/>
          <w:u w:val="single"/>
        </w:rPr>
        <w:t>ния, содержание имущества в рамках прочих затрат и затратам на приобретение</w:t>
      </w:r>
      <w:proofErr w:type="gramEnd"/>
      <w:r w:rsidRPr="00294AC0">
        <w:rPr>
          <w:sz w:val="28"/>
          <w:szCs w:val="28"/>
          <w:u w:val="single"/>
        </w:rPr>
        <w:t xml:space="preserve"> прочих работ и услуг в рамках затрат на информационно-коммуникационные технологии</w:t>
      </w:r>
    </w:p>
    <w:p w:rsidR="001C34AC" w:rsidRPr="00294AC0" w:rsidRDefault="001C34AC" w:rsidP="001C34AC">
      <w:pPr>
        <w:widowControl/>
        <w:jc w:val="both"/>
        <w:outlineLvl w:val="2"/>
        <w:rPr>
          <w:sz w:val="28"/>
          <w:szCs w:val="28"/>
          <w:u w:val="single"/>
        </w:rPr>
      </w:pPr>
    </w:p>
    <w:p w:rsidR="001C34AC" w:rsidRDefault="001C34AC" w:rsidP="001C34AC">
      <w:pPr>
        <w:widowControl/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19360" behindDoc="0" locked="0" layoutInCell="1" allowOverlap="1">
            <wp:simplePos x="0" y="0"/>
            <wp:positionH relativeFrom="column">
              <wp:posOffset>2423160</wp:posOffset>
            </wp:positionH>
            <wp:positionV relativeFrom="paragraph">
              <wp:posOffset>493395</wp:posOffset>
            </wp:positionV>
            <wp:extent cx="1171575" cy="333375"/>
            <wp:effectExtent l="0" t="0" r="9525" b="0"/>
            <wp:wrapNone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76. Затраты на оплату типографских работ и услуг, включая приобрет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периодических печатных изданий (</w:t>
      </w:r>
      <w:proofErr w:type="spellStart"/>
      <w:r>
        <w:rPr>
          <w:sz w:val="28"/>
          <w:szCs w:val="28"/>
        </w:rPr>
        <w:t>З</w:t>
      </w:r>
      <w:r w:rsidRPr="007500B6">
        <w:rPr>
          <w:sz w:val="28"/>
          <w:szCs w:val="28"/>
          <w:vertAlign w:val="subscript"/>
        </w:rPr>
        <w:t>т</w:t>
      </w:r>
      <w:proofErr w:type="spellEnd"/>
      <w:r>
        <w:rPr>
          <w:sz w:val="28"/>
          <w:szCs w:val="28"/>
        </w:rPr>
        <w:t>), определяются по формуле</w:t>
      </w:r>
      <w:proofErr w:type="gramStart"/>
      <w:r>
        <w:rPr>
          <w:sz w:val="28"/>
          <w:szCs w:val="28"/>
        </w:rPr>
        <w:t>:</w:t>
      </w:r>
      <w:proofErr w:type="gramEnd"/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, где: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20384" behindDoc="0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-130175</wp:posOffset>
            </wp:positionV>
            <wp:extent cx="266700" cy="314325"/>
            <wp:effectExtent l="0" t="0" r="0" b="0"/>
            <wp:wrapNone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21408" behindDoc="0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106680</wp:posOffset>
            </wp:positionV>
            <wp:extent cx="304800" cy="333375"/>
            <wp:effectExtent l="0" t="0" r="0" b="0"/>
            <wp:wrapNone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– затраты на приобретение </w:t>
      </w:r>
      <w:proofErr w:type="spellStart"/>
      <w:r>
        <w:rPr>
          <w:sz w:val="28"/>
          <w:szCs w:val="28"/>
        </w:rPr>
        <w:t>спецжурналов</w:t>
      </w:r>
      <w:proofErr w:type="spellEnd"/>
      <w:r>
        <w:rPr>
          <w:sz w:val="28"/>
          <w:szCs w:val="28"/>
        </w:rPr>
        <w:t>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– затраты на приобретение информационных услуг, которые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чают в себя затраты на приобретение иных периодических печатных изданий, спр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вочной литературы, а также подачу объявлений в печатные издания.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22432" behindDoc="0" locked="0" layoutInCell="1" allowOverlap="1">
            <wp:simplePos x="0" y="0"/>
            <wp:positionH relativeFrom="column">
              <wp:posOffset>2185670</wp:posOffset>
            </wp:positionH>
            <wp:positionV relativeFrom="paragraph">
              <wp:posOffset>180340</wp:posOffset>
            </wp:positionV>
            <wp:extent cx="1638300" cy="600075"/>
            <wp:effectExtent l="0" t="0" r="0" b="0"/>
            <wp:wrapNone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77. Затраты на приобретение </w:t>
      </w:r>
      <w:proofErr w:type="spellStart"/>
      <w:r>
        <w:rPr>
          <w:sz w:val="28"/>
          <w:szCs w:val="28"/>
        </w:rPr>
        <w:t>спецжурналов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ж</w:t>
      </w:r>
      <w:proofErr w:type="spellEnd"/>
      <w:r>
        <w:rPr>
          <w:sz w:val="28"/>
          <w:szCs w:val="28"/>
        </w:rPr>
        <w:t>) определяются по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муле: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, где: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23456" behindDoc="0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118745</wp:posOffset>
            </wp:positionV>
            <wp:extent cx="381000" cy="314325"/>
            <wp:effectExtent l="0" t="0" r="0" b="0"/>
            <wp:wrapNone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– количество </w:t>
      </w:r>
      <w:proofErr w:type="gramStart"/>
      <w:r>
        <w:rPr>
          <w:sz w:val="28"/>
          <w:szCs w:val="28"/>
        </w:rPr>
        <w:t>приобретаемых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i-х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спецжурналов</w:t>
      </w:r>
      <w:proofErr w:type="spellEnd"/>
      <w:r>
        <w:rPr>
          <w:sz w:val="28"/>
          <w:szCs w:val="28"/>
        </w:rPr>
        <w:t>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24480" behindDoc="0" locked="0" layoutInCell="1" allowOverlap="1">
            <wp:simplePos x="0" y="0"/>
            <wp:positionH relativeFrom="column">
              <wp:posOffset>527685</wp:posOffset>
            </wp:positionH>
            <wp:positionV relativeFrom="paragraph">
              <wp:posOffset>-86360</wp:posOffset>
            </wp:positionV>
            <wp:extent cx="361950" cy="333375"/>
            <wp:effectExtent l="19050" t="0" r="0" b="0"/>
            <wp:wrapNone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– цена 1 i-го </w:t>
      </w:r>
      <w:proofErr w:type="spellStart"/>
      <w:r>
        <w:rPr>
          <w:sz w:val="28"/>
          <w:szCs w:val="28"/>
        </w:rPr>
        <w:t>спецжурнала</w:t>
      </w:r>
      <w:proofErr w:type="spellEnd"/>
      <w:r>
        <w:rPr>
          <w:sz w:val="28"/>
          <w:szCs w:val="28"/>
        </w:rPr>
        <w:t>.</w:t>
      </w:r>
    </w:p>
    <w:p w:rsidR="001C34AC" w:rsidRDefault="001C34AC" w:rsidP="001C34A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78. Затраты на приобретение информационных услуг, которые включ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ют в себя затраты на приобретение периодических печатных изданий, </w:t>
      </w:r>
      <w:r>
        <w:rPr>
          <w:sz w:val="28"/>
          <w:szCs w:val="28"/>
        </w:rPr>
        <w:lastRenderedPageBreak/>
        <w:t>спр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вочной литературы, а также подачу объявлений в печатные издания (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иу</w:t>
      </w:r>
      <w:proofErr w:type="spellEnd"/>
      <w:r>
        <w:rPr>
          <w:sz w:val="28"/>
          <w:szCs w:val="28"/>
        </w:rPr>
        <w:t>), о</w:t>
      </w:r>
      <w:r>
        <w:rPr>
          <w:sz w:val="28"/>
          <w:szCs w:val="28"/>
        </w:rPr>
        <w:t>п</w:t>
      </w:r>
      <w:r>
        <w:rPr>
          <w:sz w:val="28"/>
          <w:szCs w:val="28"/>
        </w:rPr>
        <w:t>ределяются по фактическим затратам в отчетном финансовом году.</w:t>
      </w:r>
    </w:p>
    <w:p w:rsidR="001C34AC" w:rsidRDefault="001C34AC" w:rsidP="001C34A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79. Затраты на оплату услуг внештатных сотрудников (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внсп</w:t>
      </w:r>
      <w:proofErr w:type="spellEnd"/>
      <w:r>
        <w:rPr>
          <w:sz w:val="28"/>
          <w:szCs w:val="28"/>
        </w:rPr>
        <w:t>) определ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ются по формуле: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25504" behindDoc="0" locked="0" layoutInCell="1" allowOverlap="1">
            <wp:simplePos x="0" y="0"/>
            <wp:positionH relativeFrom="column">
              <wp:posOffset>1670685</wp:posOffset>
            </wp:positionH>
            <wp:positionV relativeFrom="paragraph">
              <wp:posOffset>2540</wp:posOffset>
            </wp:positionV>
            <wp:extent cx="3448050" cy="619125"/>
            <wp:effectExtent l="0" t="0" r="0" b="0"/>
            <wp:wrapNone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, где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27552" behindDoc="0" locked="0" layoutInCell="1" allowOverlap="1">
            <wp:simplePos x="0" y="0"/>
            <wp:positionH relativeFrom="column">
              <wp:posOffset>365760</wp:posOffset>
            </wp:positionH>
            <wp:positionV relativeFrom="paragraph">
              <wp:posOffset>336550</wp:posOffset>
            </wp:positionV>
            <wp:extent cx="523875" cy="333375"/>
            <wp:effectExtent l="19050" t="0" r="0" b="0"/>
            <wp:wrapNone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26528" behindDoc="0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-100965</wp:posOffset>
            </wp:positionV>
            <wp:extent cx="590550" cy="333375"/>
            <wp:effectExtent l="19050" t="0" r="0" b="0"/>
            <wp:wrapNone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– планируемое количество месяцев работы внештатного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трудника в </w:t>
      </w:r>
      <w:proofErr w:type="spellStart"/>
      <w:r>
        <w:rPr>
          <w:sz w:val="28"/>
          <w:szCs w:val="28"/>
        </w:rPr>
        <w:t>j-й</w:t>
      </w:r>
      <w:proofErr w:type="spellEnd"/>
      <w:r>
        <w:rPr>
          <w:sz w:val="28"/>
          <w:szCs w:val="28"/>
        </w:rPr>
        <w:t xml:space="preserve"> должности;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– цена 1 месяца работы внештатного сотрудника в </w:t>
      </w:r>
      <w:proofErr w:type="spellStart"/>
      <w:r>
        <w:rPr>
          <w:sz w:val="28"/>
          <w:szCs w:val="28"/>
        </w:rPr>
        <w:t>j-й</w:t>
      </w:r>
      <w:proofErr w:type="spellEnd"/>
      <w:r>
        <w:rPr>
          <w:sz w:val="28"/>
          <w:szCs w:val="28"/>
        </w:rPr>
        <w:t xml:space="preserve"> должности;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28576" behindDoc="0" locked="0" layoutInCell="1" allowOverlap="1">
            <wp:simplePos x="0" y="0"/>
            <wp:positionH relativeFrom="column">
              <wp:posOffset>432435</wp:posOffset>
            </wp:positionH>
            <wp:positionV relativeFrom="paragraph">
              <wp:posOffset>-71755</wp:posOffset>
            </wp:positionV>
            <wp:extent cx="457200" cy="333375"/>
            <wp:effectExtent l="0" t="0" r="0" b="0"/>
            <wp:wrapNone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– процентная ставка страховых взносов в государственные 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бюджетные фонды.</w:t>
      </w:r>
    </w:p>
    <w:p w:rsidR="001C34AC" w:rsidRDefault="001C34AC" w:rsidP="001C34A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сотрудника в штатном расписании.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цом работ и услуг, не относящихся к коммунальным услугам и услугам, связанным с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держанием имущества.</w:t>
      </w:r>
    </w:p>
    <w:p w:rsidR="001C34AC" w:rsidRDefault="001C34AC" w:rsidP="001C34A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80. Затраты на проведение </w:t>
      </w:r>
      <w:proofErr w:type="spellStart"/>
      <w:r>
        <w:rPr>
          <w:sz w:val="28"/>
          <w:szCs w:val="28"/>
        </w:rPr>
        <w:t>предрейсового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послерейсового</w:t>
      </w:r>
      <w:proofErr w:type="spellEnd"/>
      <w:r>
        <w:rPr>
          <w:sz w:val="28"/>
          <w:szCs w:val="28"/>
        </w:rPr>
        <w:t xml:space="preserve"> осмотра водителей транспортных средств (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осм</w:t>
      </w:r>
      <w:proofErr w:type="spellEnd"/>
      <w:r>
        <w:rPr>
          <w:sz w:val="28"/>
          <w:szCs w:val="28"/>
        </w:rPr>
        <w:t>) опр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деляются по формуле: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29600" behindDoc="0" locked="0" layoutInCell="1" allowOverlap="1">
            <wp:simplePos x="0" y="0"/>
            <wp:positionH relativeFrom="column">
              <wp:posOffset>1832610</wp:posOffset>
            </wp:positionH>
            <wp:positionV relativeFrom="paragraph">
              <wp:posOffset>3810</wp:posOffset>
            </wp:positionV>
            <wp:extent cx="2343150" cy="600075"/>
            <wp:effectExtent l="0" t="0" r="0" b="0"/>
            <wp:wrapNone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, где: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30624" behindDoc="0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128270</wp:posOffset>
            </wp:positionV>
            <wp:extent cx="400050" cy="314325"/>
            <wp:effectExtent l="0" t="0" r="0" b="0"/>
            <wp:wrapNone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31648" behindDoc="0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115570</wp:posOffset>
            </wp:positionV>
            <wp:extent cx="381000" cy="314325"/>
            <wp:effectExtent l="19050" t="0" r="0" b="0"/>
            <wp:wrapNone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– количество водителей;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32672" behindDoc="0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128270</wp:posOffset>
            </wp:positionV>
            <wp:extent cx="428625" cy="314325"/>
            <wp:effectExtent l="19050" t="0" r="9525" b="0"/>
            <wp:wrapNone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– цена проведения 1 </w:t>
      </w:r>
      <w:proofErr w:type="spellStart"/>
      <w:r>
        <w:rPr>
          <w:sz w:val="28"/>
          <w:szCs w:val="28"/>
        </w:rPr>
        <w:t>предрейсового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послерейсового</w:t>
      </w:r>
      <w:proofErr w:type="spellEnd"/>
      <w:r>
        <w:rPr>
          <w:sz w:val="28"/>
          <w:szCs w:val="28"/>
        </w:rPr>
        <w:t xml:space="preserve"> осмотра;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– количество рабочих дней в году;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1,2  – поправочный коэффициент, учитывающий неявки на работу по причинам, установленным трудовым законодательством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(отпуск, больничный лист).</w:t>
      </w:r>
    </w:p>
    <w:p w:rsidR="001C34AC" w:rsidRDefault="001C34AC" w:rsidP="001C34A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81. Затраты на аттестацию специальных помещений (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атт</w:t>
      </w:r>
      <w:proofErr w:type="spellEnd"/>
      <w:r>
        <w:rPr>
          <w:sz w:val="28"/>
          <w:szCs w:val="28"/>
        </w:rPr>
        <w:t>) определяются по формуле:</w:t>
      </w:r>
    </w:p>
    <w:p w:rsidR="001C34AC" w:rsidRDefault="001C34AC" w:rsidP="001C34AC">
      <w:pPr>
        <w:widowControl/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33696" behindDoc="0" locked="0" layoutInCell="1" allowOverlap="1">
            <wp:simplePos x="0" y="0"/>
            <wp:positionH relativeFrom="column">
              <wp:posOffset>2041525</wp:posOffset>
            </wp:positionH>
            <wp:positionV relativeFrom="paragraph">
              <wp:posOffset>6985</wp:posOffset>
            </wp:positionV>
            <wp:extent cx="1924050" cy="600075"/>
            <wp:effectExtent l="0" t="0" r="0" b="0"/>
            <wp:wrapNone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, где: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34720" behindDoc="0" locked="0" layoutInCell="1" allowOverlap="1">
            <wp:simplePos x="0" y="0"/>
            <wp:positionH relativeFrom="column">
              <wp:posOffset>499110</wp:posOffset>
            </wp:positionH>
            <wp:positionV relativeFrom="paragraph">
              <wp:posOffset>-82550</wp:posOffset>
            </wp:positionV>
            <wp:extent cx="457200" cy="314325"/>
            <wp:effectExtent l="0" t="0" r="0" b="0"/>
            <wp:wrapNone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– количество </w:t>
      </w:r>
      <w:proofErr w:type="spellStart"/>
      <w:r>
        <w:rPr>
          <w:sz w:val="28"/>
          <w:szCs w:val="28"/>
        </w:rPr>
        <w:t>i-х</w:t>
      </w:r>
      <w:proofErr w:type="spellEnd"/>
      <w:r>
        <w:rPr>
          <w:sz w:val="28"/>
          <w:szCs w:val="28"/>
        </w:rPr>
        <w:t xml:space="preserve"> специальных помещений, подлежащих аттест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35744" behindDoc="0" locked="0" layoutInCell="1" allowOverlap="1">
            <wp:simplePos x="0" y="0"/>
            <wp:positionH relativeFrom="column">
              <wp:posOffset>565785</wp:posOffset>
            </wp:positionH>
            <wp:positionV relativeFrom="paragraph">
              <wp:posOffset>-82550</wp:posOffset>
            </wp:positionV>
            <wp:extent cx="428625" cy="314325"/>
            <wp:effectExtent l="19050" t="0" r="9525" b="0"/>
            <wp:wrapNone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– цена проведения аттестации 1 i-го специального помещения.</w:t>
      </w:r>
    </w:p>
    <w:p w:rsidR="001C34AC" w:rsidRDefault="001C34AC" w:rsidP="001C34AC">
      <w:pPr>
        <w:widowControl/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36768" behindDoc="0" locked="0" layoutInCell="1" allowOverlap="1">
            <wp:simplePos x="0" y="0"/>
            <wp:positionH relativeFrom="column">
              <wp:posOffset>2413635</wp:posOffset>
            </wp:positionH>
            <wp:positionV relativeFrom="paragraph">
              <wp:posOffset>222885</wp:posOffset>
            </wp:positionV>
            <wp:extent cx="1762125" cy="323850"/>
            <wp:effectExtent l="0" t="0" r="0" b="0"/>
            <wp:wrapNone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82. Затраты на проведение диспансеризации работников (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дисп</w:t>
      </w:r>
      <w:proofErr w:type="spellEnd"/>
      <w:r>
        <w:rPr>
          <w:sz w:val="28"/>
          <w:szCs w:val="28"/>
        </w:rPr>
        <w:t>)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ляются по формуле:</w:t>
      </w:r>
      <w:proofErr w:type="gramStart"/>
      <w:r>
        <w:rPr>
          <w:sz w:val="28"/>
          <w:szCs w:val="28"/>
        </w:rPr>
        <w:t xml:space="preserve">                                                        ,</w:t>
      </w:r>
      <w:proofErr w:type="gramEnd"/>
      <w:r>
        <w:rPr>
          <w:sz w:val="28"/>
          <w:szCs w:val="28"/>
        </w:rPr>
        <w:t xml:space="preserve">  где 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>
        <w:rPr>
          <w:noProof/>
        </w:rPr>
        <w:drawing>
          <wp:anchor distT="0" distB="0" distL="114300" distR="114300" simplePos="0" relativeHeight="251937792" behindDoc="0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125730</wp:posOffset>
            </wp:positionV>
            <wp:extent cx="476250" cy="314325"/>
            <wp:effectExtent l="19050" t="0" r="0" b="0"/>
            <wp:wrapNone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38816" behindDoc="0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122555</wp:posOffset>
            </wp:positionV>
            <wp:extent cx="447675" cy="314325"/>
            <wp:effectExtent l="19050" t="0" r="0" b="0"/>
            <wp:wrapNone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– численность работников, подлежащих диспансеризации;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– цена проведения диспансеризации в расчете на 1 работника.</w:t>
      </w:r>
    </w:p>
    <w:p w:rsidR="001C34AC" w:rsidRDefault="001C34AC" w:rsidP="001C34A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83. Затраты на оплату работ по монтажу (установке), дооборудованию и наладке оборудования (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мдн</w:t>
      </w:r>
      <w:proofErr w:type="spellEnd"/>
      <w:r>
        <w:rPr>
          <w:sz w:val="28"/>
          <w:szCs w:val="28"/>
        </w:rPr>
        <w:t>) определяю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по формуле: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39840" behindDoc="0" locked="0" layoutInCell="1" allowOverlap="1">
            <wp:simplePos x="0" y="0"/>
            <wp:positionH relativeFrom="column">
              <wp:posOffset>1965960</wp:posOffset>
            </wp:positionH>
            <wp:positionV relativeFrom="paragraph">
              <wp:posOffset>40640</wp:posOffset>
            </wp:positionV>
            <wp:extent cx="2076450" cy="628650"/>
            <wp:effectExtent l="0" t="0" r="0" b="0"/>
            <wp:wrapNone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, где:</w:t>
      </w:r>
    </w:p>
    <w:p w:rsidR="001C34AC" w:rsidRPr="00A63BBA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41888" behindDoc="0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346075</wp:posOffset>
            </wp:positionV>
            <wp:extent cx="495300" cy="333375"/>
            <wp:effectExtent l="19050" t="0" r="0" b="0"/>
            <wp:wrapNone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40864" behindDoc="0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-100965</wp:posOffset>
            </wp:positionV>
            <wp:extent cx="533400" cy="333375"/>
            <wp:effectExtent l="0" t="0" r="0" b="0"/>
            <wp:wrapNone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–</w:t>
      </w:r>
      <w:r w:rsidRPr="00A63BBA">
        <w:rPr>
          <w:sz w:val="28"/>
          <w:szCs w:val="28"/>
        </w:rPr>
        <w:t xml:space="preserve"> количество g-го оборудования, подлежащего монтажу (уст</w:t>
      </w:r>
      <w:r w:rsidRPr="00A63BBA">
        <w:rPr>
          <w:sz w:val="28"/>
          <w:szCs w:val="28"/>
        </w:rPr>
        <w:t>а</w:t>
      </w:r>
      <w:r w:rsidRPr="00A63BBA">
        <w:rPr>
          <w:sz w:val="28"/>
          <w:szCs w:val="28"/>
        </w:rPr>
        <w:t>новке), дооборудованию и наладке;</w:t>
      </w:r>
    </w:p>
    <w:p w:rsidR="001C34AC" w:rsidRPr="00A63BBA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–</w:t>
      </w:r>
      <w:r w:rsidRPr="00A63BBA">
        <w:rPr>
          <w:sz w:val="28"/>
          <w:szCs w:val="28"/>
        </w:rPr>
        <w:t xml:space="preserve"> цена монтажа (установки), дооборудования и наладки g-го об</w:t>
      </w:r>
      <w:r w:rsidRPr="00A63BBA">
        <w:rPr>
          <w:sz w:val="28"/>
          <w:szCs w:val="28"/>
        </w:rPr>
        <w:t>о</w:t>
      </w:r>
      <w:r w:rsidRPr="00A63BBA">
        <w:rPr>
          <w:sz w:val="28"/>
          <w:szCs w:val="28"/>
        </w:rPr>
        <w:t>рудования.</w:t>
      </w:r>
    </w:p>
    <w:p w:rsidR="001C34AC" w:rsidRPr="00A63BBA" w:rsidRDefault="001C34AC" w:rsidP="001C34AC">
      <w:pPr>
        <w:widowControl/>
        <w:ind w:firstLine="709"/>
        <w:jc w:val="both"/>
        <w:rPr>
          <w:sz w:val="28"/>
          <w:szCs w:val="28"/>
        </w:rPr>
      </w:pPr>
      <w:r w:rsidRPr="00A63BBA">
        <w:rPr>
          <w:sz w:val="28"/>
          <w:szCs w:val="28"/>
        </w:rPr>
        <w:t>8</w:t>
      </w:r>
      <w:r>
        <w:rPr>
          <w:sz w:val="28"/>
          <w:szCs w:val="28"/>
        </w:rPr>
        <w:t>4</w:t>
      </w:r>
      <w:r w:rsidRPr="00A63BBA">
        <w:rPr>
          <w:sz w:val="28"/>
          <w:szCs w:val="28"/>
        </w:rPr>
        <w:t>. Затраты на оплату услуг вневедомственной охраны определяются по фактическим затратам в отчетном фина</w:t>
      </w:r>
      <w:r w:rsidRPr="00A63BBA">
        <w:rPr>
          <w:sz w:val="28"/>
          <w:szCs w:val="28"/>
        </w:rPr>
        <w:t>н</w:t>
      </w:r>
      <w:r w:rsidRPr="00A63BBA">
        <w:rPr>
          <w:sz w:val="28"/>
          <w:szCs w:val="28"/>
        </w:rPr>
        <w:t>совом году.</w:t>
      </w:r>
    </w:p>
    <w:p w:rsidR="001C34AC" w:rsidRDefault="001C34AC" w:rsidP="001C34A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85</w:t>
      </w:r>
      <w:r w:rsidRPr="00A63BBA">
        <w:rPr>
          <w:sz w:val="28"/>
          <w:szCs w:val="28"/>
        </w:rPr>
        <w:t xml:space="preserve">. </w:t>
      </w:r>
      <w:proofErr w:type="gramStart"/>
      <w:r w:rsidRPr="00A63BBA">
        <w:rPr>
          <w:sz w:val="28"/>
          <w:szCs w:val="28"/>
        </w:rPr>
        <w:t>Затраты на приобретение полисов обязательного страхования гра</w:t>
      </w:r>
      <w:r w:rsidRPr="00A63BBA">
        <w:rPr>
          <w:sz w:val="28"/>
          <w:szCs w:val="28"/>
        </w:rPr>
        <w:t>ж</w:t>
      </w:r>
      <w:r w:rsidRPr="00A63BBA">
        <w:rPr>
          <w:sz w:val="28"/>
          <w:szCs w:val="28"/>
        </w:rPr>
        <w:t xml:space="preserve">данской ответственности владельцев транспортных средств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осаго</w:t>
      </w:r>
      <w:proofErr w:type="spellEnd"/>
      <w:r>
        <w:rPr>
          <w:sz w:val="28"/>
          <w:szCs w:val="28"/>
        </w:rPr>
        <w:t xml:space="preserve">) </w:t>
      </w:r>
      <w:r w:rsidRPr="00A63BBA">
        <w:rPr>
          <w:sz w:val="28"/>
          <w:szCs w:val="28"/>
        </w:rPr>
        <w:t>определ</w:t>
      </w:r>
      <w:r w:rsidRPr="00A63BBA">
        <w:rPr>
          <w:sz w:val="28"/>
          <w:szCs w:val="28"/>
        </w:rPr>
        <w:t>я</w:t>
      </w:r>
      <w:r w:rsidRPr="00A63BBA">
        <w:rPr>
          <w:sz w:val="28"/>
          <w:szCs w:val="28"/>
        </w:rPr>
        <w:t>ются в соответствии с базовыми ставками страховых тарифов и коэффицие</w:t>
      </w:r>
      <w:r w:rsidRPr="00A63BBA">
        <w:rPr>
          <w:sz w:val="28"/>
          <w:szCs w:val="28"/>
        </w:rPr>
        <w:t>н</w:t>
      </w:r>
      <w:r w:rsidRPr="00A63BBA">
        <w:rPr>
          <w:sz w:val="28"/>
          <w:szCs w:val="28"/>
        </w:rPr>
        <w:t xml:space="preserve">тами страховых тарифов, установленными </w:t>
      </w:r>
      <w:hyperlink r:id="rId294" w:history="1">
        <w:r w:rsidRPr="00A63BBA">
          <w:rPr>
            <w:sz w:val="28"/>
            <w:szCs w:val="28"/>
          </w:rPr>
          <w:t>указанием</w:t>
        </w:r>
      </w:hyperlink>
      <w:r w:rsidRPr="00A63BBA">
        <w:rPr>
          <w:sz w:val="28"/>
          <w:szCs w:val="28"/>
        </w:rPr>
        <w:t xml:space="preserve"> Центрального банка Российской Федерации от 19 сентября 2014 г</w:t>
      </w:r>
      <w:r>
        <w:rPr>
          <w:sz w:val="28"/>
          <w:szCs w:val="28"/>
        </w:rPr>
        <w:t>ода</w:t>
      </w:r>
      <w:r w:rsidRPr="00A63BBA">
        <w:rPr>
          <w:sz w:val="28"/>
          <w:szCs w:val="28"/>
        </w:rPr>
        <w:t xml:space="preserve">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</w:t>
      </w:r>
      <w:r w:rsidRPr="00A63BBA">
        <w:rPr>
          <w:sz w:val="28"/>
          <w:szCs w:val="28"/>
        </w:rPr>
        <w:t>и</w:t>
      </w:r>
      <w:r w:rsidRPr="00A63BBA">
        <w:rPr>
          <w:sz w:val="28"/>
          <w:szCs w:val="28"/>
        </w:rPr>
        <w:t>менения страховщиками при определении</w:t>
      </w:r>
      <w:proofErr w:type="gramEnd"/>
      <w:r w:rsidRPr="00A63BBA">
        <w:rPr>
          <w:sz w:val="28"/>
          <w:szCs w:val="28"/>
        </w:rPr>
        <w:t xml:space="preserve"> страховой премии по обязательн</w:t>
      </w:r>
      <w:r w:rsidRPr="00A63BBA">
        <w:rPr>
          <w:sz w:val="28"/>
          <w:szCs w:val="28"/>
        </w:rPr>
        <w:t>о</w:t>
      </w:r>
      <w:r w:rsidRPr="00A63BBA">
        <w:rPr>
          <w:sz w:val="28"/>
          <w:szCs w:val="28"/>
        </w:rPr>
        <w:t>му страхованию гражданской ответственности владельцев транспортных средств», по</w:t>
      </w:r>
      <w:r>
        <w:rPr>
          <w:sz w:val="28"/>
          <w:szCs w:val="28"/>
        </w:rPr>
        <w:t xml:space="preserve"> формуле: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42912" behindDoc="0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3810</wp:posOffset>
            </wp:positionV>
            <wp:extent cx="5652135" cy="558165"/>
            <wp:effectExtent l="0" t="0" r="5715" b="0"/>
            <wp:wrapNone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135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, 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43936" behindDoc="0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135255</wp:posOffset>
            </wp:positionV>
            <wp:extent cx="361950" cy="314325"/>
            <wp:effectExtent l="0" t="0" r="0" b="0"/>
            <wp:wrapNone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5A23">
        <w:rPr>
          <w:sz w:val="28"/>
          <w:szCs w:val="28"/>
        </w:rPr>
        <w:t xml:space="preserve"> где: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44960" behindDoc="0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349250</wp:posOffset>
            </wp:positionV>
            <wp:extent cx="400050" cy="314325"/>
            <wp:effectExtent l="19050" t="0" r="0" b="0"/>
            <wp:wrapNone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– предельный размер базовой ставки страхового тарифа по </w:t>
      </w:r>
      <w:proofErr w:type="spellStart"/>
      <w:r>
        <w:rPr>
          <w:sz w:val="28"/>
          <w:szCs w:val="28"/>
        </w:rPr>
        <w:t>i-му</w:t>
      </w:r>
      <w:proofErr w:type="spellEnd"/>
      <w:r>
        <w:rPr>
          <w:sz w:val="28"/>
          <w:szCs w:val="28"/>
        </w:rPr>
        <w:t xml:space="preserve"> тран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портному средству;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45984" behindDoc="0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342265</wp:posOffset>
            </wp:positionV>
            <wp:extent cx="571500" cy="314325"/>
            <wp:effectExtent l="19050" t="0" r="0" b="0"/>
            <wp:wrapNone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– коэффициент страховых тарифов в зависимости от территории преимущественного использования i-го транспортного средства;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–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вания по </w:t>
      </w:r>
      <w:proofErr w:type="spellStart"/>
      <w:r>
        <w:rPr>
          <w:sz w:val="28"/>
          <w:szCs w:val="28"/>
        </w:rPr>
        <w:t>i-му</w:t>
      </w:r>
      <w:proofErr w:type="spellEnd"/>
      <w:r>
        <w:rPr>
          <w:sz w:val="28"/>
          <w:szCs w:val="28"/>
        </w:rPr>
        <w:t xml:space="preserve"> транспортному средству;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47008" behindDoc="0" locked="0" layoutInCell="1" allowOverlap="1">
            <wp:simplePos x="0" y="0"/>
            <wp:positionH relativeFrom="column">
              <wp:posOffset>365760</wp:posOffset>
            </wp:positionH>
            <wp:positionV relativeFrom="paragraph">
              <wp:posOffset>-10160</wp:posOffset>
            </wp:positionV>
            <wp:extent cx="400050" cy="314325"/>
            <wp:effectExtent l="19050" t="0" r="0" b="0"/>
            <wp:wrapNone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– коэффициент страховых тарифов в зависимости от наличия св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дений о количестве лиц, допущенных к управлению i-м транспортным средс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вом;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48032" behindDoc="0" locked="0" layoutInCell="1" allowOverlap="1">
            <wp:simplePos x="0" y="0"/>
            <wp:positionH relativeFrom="column">
              <wp:posOffset>489585</wp:posOffset>
            </wp:positionH>
            <wp:positionV relativeFrom="paragraph">
              <wp:posOffset>-101600</wp:posOffset>
            </wp:positionV>
            <wp:extent cx="447675" cy="314325"/>
            <wp:effectExtent l="19050" t="0" r="0" b="0"/>
            <wp:wrapNone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3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49056" behindDoc="0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368300</wp:posOffset>
            </wp:positionV>
            <wp:extent cx="400050" cy="314325"/>
            <wp:effectExtent l="19050" t="0" r="0" b="0"/>
            <wp:wrapNone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3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– коэффициент страховых тарифов в зависимости от технических характеристик i-го транспортного средства;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– коэффициент страховых тарифов в зависимости от периода использ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i-го транспортного средства;</w:t>
      </w:r>
    </w:p>
    <w:p w:rsidR="001C34AC" w:rsidRPr="00A63BBA" w:rsidRDefault="001C34AC" w:rsidP="001C34AC">
      <w:pPr>
        <w:pStyle w:val="ConsPlusNormal"/>
        <w:ind w:firstLine="720"/>
        <w:jc w:val="both"/>
      </w:pPr>
      <w:r>
        <w:rPr>
          <w:noProof/>
        </w:rPr>
        <w:drawing>
          <wp:anchor distT="0" distB="0" distL="114300" distR="114300" simplePos="0" relativeHeight="251950080" behindDoc="0" locked="0" layoutInCell="1" allowOverlap="1">
            <wp:simplePos x="0" y="0"/>
            <wp:positionH relativeFrom="column">
              <wp:posOffset>508635</wp:posOffset>
            </wp:positionH>
            <wp:positionV relativeFrom="paragraph">
              <wp:posOffset>-83820</wp:posOffset>
            </wp:positionV>
            <wp:extent cx="400050" cy="314325"/>
            <wp:effectExtent l="19050" t="0" r="0" b="0"/>
            <wp:wrapNone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3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– коэффициент страховых тарифов в зависимости от наличия н</w:t>
      </w:r>
      <w:r>
        <w:t>а</w:t>
      </w:r>
      <w:r>
        <w:t xml:space="preserve">рушений, </w:t>
      </w:r>
      <w:r w:rsidRPr="00A63BBA">
        <w:t xml:space="preserve">предусмотренных </w:t>
      </w:r>
      <w:hyperlink r:id="rId303" w:history="1">
        <w:r w:rsidRPr="00A63BBA">
          <w:t>пунктом 3 статьи 9</w:t>
        </w:r>
      </w:hyperlink>
      <w:r w:rsidRPr="00A63BBA">
        <w:t xml:space="preserve"> Федерального </w:t>
      </w:r>
      <w:r>
        <w:t xml:space="preserve">закона </w:t>
      </w:r>
      <w:r w:rsidRPr="00A63BBA">
        <w:t>от 25 апреля 2002 № 40-ФЗ «Об обязательном страховании гражданской ответственности владельцев тран</w:t>
      </w:r>
      <w:r w:rsidRPr="00A63BBA">
        <w:t>с</w:t>
      </w:r>
      <w:r w:rsidRPr="00A63BBA">
        <w:t>портных средств»;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951104" behindDoc="0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-55245</wp:posOffset>
            </wp:positionV>
            <wp:extent cx="476250" cy="333375"/>
            <wp:effectExtent l="19050" t="0" r="0" b="0"/>
            <wp:wrapNone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3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–</w:t>
      </w:r>
      <w:r w:rsidRPr="00A63BBA">
        <w:rPr>
          <w:sz w:val="28"/>
          <w:szCs w:val="28"/>
        </w:rPr>
        <w:t xml:space="preserve"> коэффициент страховых т</w:t>
      </w:r>
      <w:r>
        <w:rPr>
          <w:sz w:val="28"/>
          <w:szCs w:val="28"/>
        </w:rPr>
        <w:t>арифов в зависимости от наличия в договоре обязательного страхования условия, предусматривающего возмо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ность управления i-м транспортным средством с прицепом к нему.</w:t>
      </w:r>
    </w:p>
    <w:p w:rsidR="001C34AC" w:rsidRDefault="001C34AC" w:rsidP="001C34AC">
      <w:pPr>
        <w:widowControl/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52128" behindDoc="0" locked="0" layoutInCell="1" allowOverlap="1">
            <wp:simplePos x="0" y="0"/>
            <wp:positionH relativeFrom="column">
              <wp:posOffset>1289050</wp:posOffset>
            </wp:positionH>
            <wp:positionV relativeFrom="paragraph">
              <wp:posOffset>398780</wp:posOffset>
            </wp:positionV>
            <wp:extent cx="3429000" cy="400050"/>
            <wp:effectExtent l="0" t="0" r="0" b="0"/>
            <wp:wrapNone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3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86. Затраты на оплату труда независимых экспертов (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нэ</w:t>
      </w:r>
      <w:proofErr w:type="spellEnd"/>
      <w:r>
        <w:rPr>
          <w:sz w:val="28"/>
          <w:szCs w:val="28"/>
        </w:rPr>
        <w:t>) определяются по формуле</w:t>
      </w:r>
      <w:proofErr w:type="gramStart"/>
      <w:r>
        <w:rPr>
          <w:sz w:val="28"/>
          <w:szCs w:val="28"/>
        </w:rPr>
        <w:t>:</w:t>
      </w:r>
      <w:proofErr w:type="gramEnd"/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, где: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53152" behindDoc="0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122555</wp:posOffset>
            </wp:positionV>
            <wp:extent cx="276225" cy="314325"/>
            <wp:effectExtent l="0" t="0" r="9525" b="0"/>
            <wp:wrapNone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3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– планируемое в очередном финансовом году количество аттест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ционных и конкурсных комиссий, комиссий по соблюдению требований к служебному поведению муниципальных служащих и урегулированию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фликта интересов;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54176" behindDoc="0" locked="0" layoutInCell="1" allowOverlap="1">
            <wp:simplePos x="0" y="0"/>
            <wp:positionH relativeFrom="column">
              <wp:posOffset>375285</wp:posOffset>
            </wp:positionH>
            <wp:positionV relativeFrom="paragraph">
              <wp:posOffset>-83820</wp:posOffset>
            </wp:positionV>
            <wp:extent cx="333375" cy="314325"/>
            <wp:effectExtent l="0" t="0" r="0" b="0"/>
            <wp:wrapNone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3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55200" behindDoc="0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739140</wp:posOffset>
            </wp:positionV>
            <wp:extent cx="333375" cy="314325"/>
            <wp:effectExtent l="0" t="0" r="9525" b="0"/>
            <wp:wrapNone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3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– планируемое в очередном финансовом году количество часов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седаний аттестационных и конкурсных комиссий, комиссий по соблюдению требований к служебному поведению муниципальных служащих и урегул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рованию конфликта интересов;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– планируемое количество независимых экспертов, включенных в аттестационные и конкурсные комиссии, комиссии по соблюдению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 к служебному поведению муниципальных служащих и урегулированию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фликта интересов;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56224" behindDoc="0" locked="0" layoutInCell="1" allowOverlap="1">
            <wp:simplePos x="0" y="0"/>
            <wp:positionH relativeFrom="column">
              <wp:posOffset>470535</wp:posOffset>
            </wp:positionH>
            <wp:positionV relativeFrom="paragraph">
              <wp:posOffset>-38735</wp:posOffset>
            </wp:positionV>
            <wp:extent cx="304800" cy="314325"/>
            <wp:effectExtent l="19050" t="0" r="0" b="0"/>
            <wp:wrapNone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3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57248" behindDoc="0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952500</wp:posOffset>
            </wp:positionV>
            <wp:extent cx="361950" cy="333375"/>
            <wp:effectExtent l="19050" t="0" r="0" b="0"/>
            <wp:wrapNone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3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– ставка почасовой оплаты труда независимых экспертов, установленная </w:t>
      </w:r>
      <w:hyperlink r:id="rId311" w:history="1">
        <w:r w:rsidRPr="00A37DCB">
          <w:rPr>
            <w:sz w:val="28"/>
            <w:szCs w:val="28"/>
          </w:rPr>
          <w:t>поста</w:t>
        </w:r>
        <w:r w:rsidRPr="00A37DCB">
          <w:rPr>
            <w:sz w:val="28"/>
            <w:szCs w:val="28"/>
          </w:rPr>
          <w:t>н</w:t>
        </w:r>
        <w:r w:rsidRPr="00A37DCB">
          <w:rPr>
            <w:sz w:val="28"/>
            <w:szCs w:val="28"/>
          </w:rPr>
          <w:t>овлением</w:t>
        </w:r>
      </w:hyperlink>
      <w:r>
        <w:rPr>
          <w:sz w:val="28"/>
          <w:szCs w:val="28"/>
        </w:rPr>
        <w:t xml:space="preserve"> Правительства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 от 12 августа 2005 года № 509 «О порядке оплаты труда независимых экспертов, включа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мых в составы аттестационной и конкурсной комиссий, образуемых федеральными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дарственными органами»;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– процентная ставка страхового взноса в государственные 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бюджетные фонды при оплате труда независимых экспертов на основании гражданско-правовых договоров.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</w:p>
    <w:p w:rsidR="001C34AC" w:rsidRPr="002C411F" w:rsidRDefault="001C34AC" w:rsidP="001C34AC">
      <w:pPr>
        <w:widowControl/>
        <w:jc w:val="center"/>
        <w:outlineLvl w:val="2"/>
        <w:rPr>
          <w:sz w:val="28"/>
          <w:szCs w:val="28"/>
          <w:u w:val="single"/>
        </w:rPr>
      </w:pPr>
      <w:r w:rsidRPr="002C411F">
        <w:rPr>
          <w:sz w:val="28"/>
          <w:szCs w:val="28"/>
          <w:u w:val="single"/>
        </w:rPr>
        <w:t>Затраты на приобретение основных средств, не отнесенные</w:t>
      </w:r>
    </w:p>
    <w:p w:rsidR="001C34AC" w:rsidRPr="002C411F" w:rsidRDefault="001C34AC" w:rsidP="001C34AC">
      <w:pPr>
        <w:widowControl/>
        <w:jc w:val="center"/>
        <w:rPr>
          <w:sz w:val="28"/>
          <w:szCs w:val="28"/>
          <w:u w:val="single"/>
        </w:rPr>
      </w:pPr>
      <w:r w:rsidRPr="002C411F">
        <w:rPr>
          <w:sz w:val="28"/>
          <w:szCs w:val="28"/>
          <w:u w:val="single"/>
        </w:rPr>
        <w:t>к затратам на приобретение основных сре</w:t>
      </w:r>
      <w:proofErr w:type="gramStart"/>
      <w:r w:rsidRPr="002C411F">
        <w:rPr>
          <w:sz w:val="28"/>
          <w:szCs w:val="28"/>
          <w:u w:val="single"/>
        </w:rPr>
        <w:t>дств в р</w:t>
      </w:r>
      <w:proofErr w:type="gramEnd"/>
      <w:r w:rsidRPr="002C411F">
        <w:rPr>
          <w:sz w:val="28"/>
          <w:szCs w:val="28"/>
          <w:u w:val="single"/>
        </w:rPr>
        <w:t>амках затрат</w:t>
      </w:r>
    </w:p>
    <w:p w:rsidR="001C34AC" w:rsidRPr="002C411F" w:rsidRDefault="001C34AC" w:rsidP="001C34AC">
      <w:pPr>
        <w:widowControl/>
        <w:jc w:val="center"/>
        <w:rPr>
          <w:sz w:val="28"/>
          <w:szCs w:val="28"/>
          <w:u w:val="single"/>
        </w:rPr>
      </w:pPr>
      <w:r w:rsidRPr="002C411F">
        <w:rPr>
          <w:sz w:val="28"/>
          <w:szCs w:val="28"/>
          <w:u w:val="single"/>
        </w:rPr>
        <w:t>на информационно-коммуникационные технологии</w:t>
      </w:r>
    </w:p>
    <w:p w:rsidR="001C34AC" w:rsidRDefault="001C34AC" w:rsidP="001C34AC">
      <w:pPr>
        <w:widowControl/>
        <w:jc w:val="center"/>
        <w:rPr>
          <w:sz w:val="28"/>
          <w:szCs w:val="28"/>
        </w:rPr>
      </w:pPr>
    </w:p>
    <w:p w:rsidR="001C34AC" w:rsidRDefault="001C34AC" w:rsidP="001C34A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87. Затраты на приобретение основных средств, не отнесенные к затратам на приобретение основных средств в 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ках затрат на информационно-коммуникационные технологии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333375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), </w:t>
      </w:r>
      <w:proofErr w:type="gramEnd"/>
      <w:r>
        <w:rPr>
          <w:sz w:val="28"/>
          <w:szCs w:val="28"/>
        </w:rPr>
        <w:t>определяются по формуле: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58272" behindDoc="0" locked="0" layoutInCell="1" allowOverlap="1">
            <wp:simplePos x="0" y="0"/>
            <wp:positionH relativeFrom="column">
              <wp:posOffset>1976120</wp:posOffset>
            </wp:positionH>
            <wp:positionV relativeFrom="paragraph">
              <wp:posOffset>-69850</wp:posOffset>
            </wp:positionV>
            <wp:extent cx="1847850" cy="333375"/>
            <wp:effectExtent l="0" t="0" r="0" b="0"/>
            <wp:wrapNone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3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                                                              , где: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59296" behindDoc="0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144780</wp:posOffset>
            </wp:positionV>
            <wp:extent cx="314325" cy="314325"/>
            <wp:effectExtent l="0" t="0" r="0" b="0"/>
            <wp:wrapNone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3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60320" behindDoc="0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128270</wp:posOffset>
            </wp:positionV>
            <wp:extent cx="447675" cy="314325"/>
            <wp:effectExtent l="0" t="0" r="9525" b="0"/>
            <wp:wrapNone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3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– затраты на приобретение транспортных средств;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61344" behindDoc="0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135255</wp:posOffset>
            </wp:positionV>
            <wp:extent cx="304800" cy="314325"/>
            <wp:effectExtent l="0" t="0" r="0" b="0"/>
            <wp:wrapNone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3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– затраты на приобретение мебели;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– затраты на приобретение систем кондиционирования.</w:t>
      </w:r>
    </w:p>
    <w:p w:rsidR="001C34AC" w:rsidRDefault="001C34AC" w:rsidP="001C34AC">
      <w:pPr>
        <w:widowControl/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62368" behindDoc="0" locked="0" layoutInCell="1" allowOverlap="1">
            <wp:simplePos x="0" y="0"/>
            <wp:positionH relativeFrom="column">
              <wp:posOffset>2185670</wp:posOffset>
            </wp:positionH>
            <wp:positionV relativeFrom="paragraph">
              <wp:posOffset>237490</wp:posOffset>
            </wp:positionV>
            <wp:extent cx="1800225" cy="609600"/>
            <wp:effectExtent l="19050" t="0" r="9525" b="0"/>
            <wp:wrapNone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3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88. Затраты на приобретение транспортных средств (З</w:t>
      </w:r>
      <w:r>
        <w:rPr>
          <w:sz w:val="28"/>
          <w:szCs w:val="28"/>
          <w:vertAlign w:val="subscript"/>
        </w:rPr>
        <w:t>ам</w:t>
      </w:r>
      <w:r>
        <w:rPr>
          <w:sz w:val="28"/>
          <w:szCs w:val="28"/>
        </w:rPr>
        <w:t>) определяются по формуле:</w:t>
      </w:r>
      <w:proofErr w:type="gramStart"/>
      <w:r>
        <w:rPr>
          <w:sz w:val="28"/>
          <w:szCs w:val="28"/>
        </w:rPr>
        <w:t xml:space="preserve">                                                                                         ,</w:t>
      </w:r>
      <w:proofErr w:type="gramEnd"/>
      <w:r>
        <w:rPr>
          <w:sz w:val="28"/>
          <w:szCs w:val="28"/>
        </w:rPr>
        <w:t xml:space="preserve"> где: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</w:p>
    <w:p w:rsidR="001C34AC" w:rsidRDefault="001C34AC" w:rsidP="001C34AC">
      <w:pPr>
        <w:widowControl/>
        <w:jc w:val="both"/>
        <w:rPr>
          <w:sz w:val="28"/>
          <w:szCs w:val="28"/>
        </w:rPr>
      </w:pPr>
    </w:p>
    <w:p w:rsidR="001C34AC" w:rsidRPr="00A37DCB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64416" behindDoc="0" locked="0" layoutInCell="1" allowOverlap="1">
            <wp:simplePos x="0" y="0"/>
            <wp:positionH relativeFrom="column">
              <wp:posOffset>432435</wp:posOffset>
            </wp:positionH>
            <wp:positionV relativeFrom="paragraph">
              <wp:posOffset>967105</wp:posOffset>
            </wp:positionV>
            <wp:extent cx="400050" cy="314325"/>
            <wp:effectExtent l="19050" t="0" r="0" b="0"/>
            <wp:wrapNone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3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63392" behindDoc="0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-95250</wp:posOffset>
            </wp:positionV>
            <wp:extent cx="428625" cy="314325"/>
            <wp:effectExtent l="0" t="0" r="9525" b="0"/>
            <wp:wrapNone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3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–</w:t>
      </w:r>
      <w:r w:rsidRPr="00A37DCB">
        <w:rPr>
          <w:sz w:val="28"/>
          <w:szCs w:val="28"/>
        </w:rPr>
        <w:t xml:space="preserve"> планируемое к приобретению количество </w:t>
      </w:r>
      <w:proofErr w:type="spellStart"/>
      <w:r w:rsidRPr="00A37DCB">
        <w:rPr>
          <w:sz w:val="28"/>
          <w:szCs w:val="28"/>
        </w:rPr>
        <w:t>i-х</w:t>
      </w:r>
      <w:proofErr w:type="spellEnd"/>
      <w:r w:rsidRPr="00A37DCB">
        <w:rPr>
          <w:sz w:val="28"/>
          <w:szCs w:val="28"/>
        </w:rPr>
        <w:t xml:space="preserve"> транспортных сре</w:t>
      </w:r>
      <w:proofErr w:type="gramStart"/>
      <w:r w:rsidRPr="00A37DCB">
        <w:rPr>
          <w:sz w:val="28"/>
          <w:szCs w:val="28"/>
        </w:rPr>
        <w:t>дств в с</w:t>
      </w:r>
      <w:proofErr w:type="gramEnd"/>
      <w:r w:rsidRPr="00A37DCB">
        <w:rPr>
          <w:sz w:val="28"/>
          <w:szCs w:val="28"/>
        </w:rPr>
        <w:t xml:space="preserve">оответствии с </w:t>
      </w:r>
      <w:r>
        <w:rPr>
          <w:sz w:val="28"/>
          <w:szCs w:val="28"/>
        </w:rPr>
        <w:t>установленными</w:t>
      </w:r>
      <w:r w:rsidRPr="00A37DCB">
        <w:rPr>
          <w:sz w:val="28"/>
          <w:szCs w:val="28"/>
        </w:rPr>
        <w:t xml:space="preserve"> нормативами с учетом нормативов обеспечения функций </w:t>
      </w:r>
      <w:r>
        <w:rPr>
          <w:sz w:val="28"/>
          <w:szCs w:val="28"/>
        </w:rPr>
        <w:t>администрации сельсовета</w:t>
      </w:r>
      <w:r w:rsidRPr="00A37DCB">
        <w:rPr>
          <w:sz w:val="28"/>
          <w:szCs w:val="28"/>
        </w:rPr>
        <w:t xml:space="preserve">, применяемых при расчете нормативных затрат на приобретение служебного легкового автотранспорта, предусмотренных </w:t>
      </w:r>
      <w:hyperlink w:anchor="Par991" w:history="1">
        <w:r w:rsidRPr="00A37DCB">
          <w:rPr>
            <w:sz w:val="28"/>
            <w:szCs w:val="28"/>
          </w:rPr>
          <w:t>приложением № 2</w:t>
        </w:r>
      </w:hyperlink>
      <w:r w:rsidRPr="00A37DCB">
        <w:rPr>
          <w:sz w:val="28"/>
          <w:szCs w:val="28"/>
        </w:rPr>
        <w:t xml:space="preserve"> к настоящим Прав</w:t>
      </w:r>
      <w:r w:rsidRPr="00A37DCB">
        <w:rPr>
          <w:sz w:val="28"/>
          <w:szCs w:val="28"/>
        </w:rPr>
        <w:t>и</w:t>
      </w:r>
      <w:r w:rsidRPr="00A37DCB">
        <w:rPr>
          <w:sz w:val="28"/>
          <w:szCs w:val="28"/>
        </w:rPr>
        <w:t>лам;</w:t>
      </w:r>
    </w:p>
    <w:p w:rsidR="001C34AC" w:rsidRPr="00A37DCB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–</w:t>
      </w:r>
      <w:r w:rsidRPr="00A37DCB">
        <w:rPr>
          <w:sz w:val="28"/>
          <w:szCs w:val="28"/>
        </w:rPr>
        <w:t xml:space="preserve"> цена приобретения i-го транспортного средства в соответствии с</w:t>
      </w:r>
      <w:r>
        <w:rPr>
          <w:sz w:val="28"/>
          <w:szCs w:val="28"/>
        </w:rPr>
        <w:t xml:space="preserve"> установленными </w:t>
      </w:r>
      <w:r w:rsidRPr="00A37DCB">
        <w:rPr>
          <w:sz w:val="28"/>
          <w:szCs w:val="28"/>
        </w:rPr>
        <w:t>нормативами</w:t>
      </w:r>
      <w:r>
        <w:rPr>
          <w:sz w:val="28"/>
          <w:szCs w:val="28"/>
        </w:rPr>
        <w:t xml:space="preserve">, </w:t>
      </w:r>
      <w:r w:rsidRPr="00A37DCB">
        <w:rPr>
          <w:sz w:val="28"/>
          <w:szCs w:val="28"/>
        </w:rPr>
        <w:t>применяемых при расчете нормативных затрат на приобретение служебн</w:t>
      </w:r>
      <w:r w:rsidRPr="00A37DCB">
        <w:rPr>
          <w:sz w:val="28"/>
          <w:szCs w:val="28"/>
        </w:rPr>
        <w:t>о</w:t>
      </w:r>
      <w:r w:rsidRPr="00A37DCB">
        <w:rPr>
          <w:sz w:val="28"/>
          <w:szCs w:val="28"/>
        </w:rPr>
        <w:t xml:space="preserve">го легкового автотранспорта, предусмотренных </w:t>
      </w:r>
      <w:hyperlink w:anchor="Par991" w:history="1">
        <w:r w:rsidRPr="00A37DCB">
          <w:rPr>
            <w:sz w:val="28"/>
            <w:szCs w:val="28"/>
          </w:rPr>
          <w:t>приложением № 2</w:t>
        </w:r>
      </w:hyperlink>
      <w:r w:rsidRPr="00A37DCB">
        <w:rPr>
          <w:sz w:val="28"/>
          <w:szCs w:val="28"/>
        </w:rPr>
        <w:t xml:space="preserve"> к настоящим </w:t>
      </w:r>
      <w:r>
        <w:rPr>
          <w:sz w:val="28"/>
          <w:szCs w:val="28"/>
        </w:rPr>
        <w:t>П</w:t>
      </w:r>
      <w:r w:rsidRPr="00A37DCB">
        <w:rPr>
          <w:sz w:val="28"/>
          <w:szCs w:val="28"/>
        </w:rPr>
        <w:t>рав</w:t>
      </w:r>
      <w:r w:rsidRPr="00A37DCB">
        <w:rPr>
          <w:sz w:val="28"/>
          <w:szCs w:val="28"/>
        </w:rPr>
        <w:t>и</w:t>
      </w:r>
      <w:r w:rsidRPr="00A37DCB">
        <w:rPr>
          <w:sz w:val="28"/>
          <w:szCs w:val="28"/>
        </w:rPr>
        <w:t>лам.</w:t>
      </w:r>
    </w:p>
    <w:p w:rsidR="001C34AC" w:rsidRDefault="001C34AC" w:rsidP="001C34A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89</w:t>
      </w:r>
      <w:r w:rsidRPr="00A37DCB">
        <w:rPr>
          <w:sz w:val="28"/>
          <w:szCs w:val="28"/>
        </w:rPr>
        <w:t xml:space="preserve">. Затраты </w:t>
      </w:r>
      <w:r>
        <w:rPr>
          <w:sz w:val="28"/>
          <w:szCs w:val="28"/>
        </w:rPr>
        <w:t>на приобретение мебели (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пмеб</w:t>
      </w:r>
      <w:proofErr w:type="spellEnd"/>
      <w:r>
        <w:rPr>
          <w:sz w:val="28"/>
          <w:szCs w:val="28"/>
        </w:rPr>
        <w:t>) определяются по формуле: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65440" behindDoc="0" locked="0" layoutInCell="1" allowOverlap="1">
            <wp:simplePos x="0" y="0"/>
            <wp:positionH relativeFrom="column">
              <wp:posOffset>1908175</wp:posOffset>
            </wp:positionH>
            <wp:positionV relativeFrom="paragraph">
              <wp:posOffset>6985</wp:posOffset>
            </wp:positionV>
            <wp:extent cx="2190750" cy="600075"/>
            <wp:effectExtent l="0" t="0" r="0" b="0"/>
            <wp:wrapNone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3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, где: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67488" behindDoc="0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374650</wp:posOffset>
            </wp:positionV>
            <wp:extent cx="523875" cy="314325"/>
            <wp:effectExtent l="19050" t="0" r="9525" b="0"/>
            <wp:wrapNone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3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66464" behindDoc="0" locked="0" layoutInCell="1" allowOverlap="1">
            <wp:simplePos x="0" y="0"/>
            <wp:positionH relativeFrom="column">
              <wp:posOffset>432435</wp:posOffset>
            </wp:positionH>
            <wp:positionV relativeFrom="paragraph">
              <wp:posOffset>-110490</wp:posOffset>
            </wp:positionV>
            <wp:extent cx="552450" cy="314325"/>
            <wp:effectExtent l="0" t="0" r="0" b="0"/>
            <wp:wrapNone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3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– планируемое к приобретению количество </w:t>
      </w:r>
      <w:proofErr w:type="spellStart"/>
      <w:r>
        <w:rPr>
          <w:sz w:val="28"/>
          <w:szCs w:val="28"/>
        </w:rPr>
        <w:t>i-х</w:t>
      </w:r>
      <w:proofErr w:type="spellEnd"/>
      <w:r>
        <w:rPr>
          <w:sz w:val="28"/>
          <w:szCs w:val="28"/>
        </w:rPr>
        <w:t xml:space="preserve"> предметов меб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ли в соответствии с установленными нормативами;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– цена i-го предмета мебели в соответствии с установленными нормативами.</w:t>
      </w:r>
    </w:p>
    <w:p w:rsidR="001C34AC" w:rsidRDefault="001C34AC" w:rsidP="001C34AC">
      <w:pPr>
        <w:widowControl/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68512" behindDoc="0" locked="0" layoutInCell="1" allowOverlap="1">
            <wp:simplePos x="0" y="0"/>
            <wp:positionH relativeFrom="column">
              <wp:posOffset>2185670</wp:posOffset>
            </wp:positionH>
            <wp:positionV relativeFrom="paragraph">
              <wp:posOffset>254635</wp:posOffset>
            </wp:positionV>
            <wp:extent cx="1638300" cy="600075"/>
            <wp:effectExtent l="0" t="0" r="0" b="0"/>
            <wp:wrapNone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3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90. Затраты на приобретение систем кондиционирования (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ск</w:t>
      </w:r>
      <w:proofErr w:type="spellEnd"/>
      <w:r>
        <w:rPr>
          <w:sz w:val="28"/>
          <w:szCs w:val="28"/>
        </w:rPr>
        <w:t>)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ляются по формуле</w:t>
      </w:r>
      <w:proofErr w:type="gramStart"/>
      <w:r>
        <w:rPr>
          <w:sz w:val="28"/>
          <w:szCs w:val="28"/>
        </w:rPr>
        <w:t>:</w:t>
      </w:r>
      <w:proofErr w:type="gramEnd"/>
    </w:p>
    <w:p w:rsidR="001C34AC" w:rsidRDefault="001C34AC" w:rsidP="001C34AC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, где:</w:t>
      </w:r>
    </w:p>
    <w:p w:rsidR="001C34AC" w:rsidRDefault="001C34AC" w:rsidP="001C34AC">
      <w:pPr>
        <w:widowControl/>
        <w:ind w:firstLine="540"/>
        <w:jc w:val="both"/>
        <w:rPr>
          <w:sz w:val="28"/>
          <w:szCs w:val="28"/>
        </w:rPr>
      </w:pP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69536" behindDoc="0" locked="0" layoutInCell="1" allowOverlap="1">
            <wp:simplePos x="0" y="0"/>
            <wp:positionH relativeFrom="column">
              <wp:posOffset>527685</wp:posOffset>
            </wp:positionH>
            <wp:positionV relativeFrom="paragraph">
              <wp:posOffset>-34925</wp:posOffset>
            </wp:positionV>
            <wp:extent cx="333375" cy="314325"/>
            <wp:effectExtent l="0" t="0" r="9525" b="0"/>
            <wp:wrapNone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3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70560" behindDoc="0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327025</wp:posOffset>
            </wp:positionV>
            <wp:extent cx="314325" cy="314325"/>
            <wp:effectExtent l="19050" t="0" r="9525" b="0"/>
            <wp:wrapNone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3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– планируемое к приобретению количество </w:t>
      </w:r>
      <w:proofErr w:type="spellStart"/>
      <w:r>
        <w:rPr>
          <w:sz w:val="28"/>
          <w:szCs w:val="28"/>
        </w:rPr>
        <w:t>i-х</w:t>
      </w:r>
      <w:proofErr w:type="spellEnd"/>
      <w:r>
        <w:rPr>
          <w:sz w:val="28"/>
          <w:szCs w:val="28"/>
        </w:rPr>
        <w:t xml:space="preserve"> систем кондицион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рования;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– цена 1-й системы кондиционирования.</w:t>
      </w:r>
    </w:p>
    <w:p w:rsidR="001C34AC" w:rsidRDefault="001C34AC" w:rsidP="001C34AC">
      <w:pPr>
        <w:widowControl/>
        <w:jc w:val="center"/>
        <w:outlineLvl w:val="2"/>
        <w:rPr>
          <w:sz w:val="28"/>
          <w:szCs w:val="28"/>
          <w:u w:val="single"/>
        </w:rPr>
      </w:pPr>
    </w:p>
    <w:p w:rsidR="001C34AC" w:rsidRPr="002C411F" w:rsidRDefault="001C34AC" w:rsidP="001C34AC">
      <w:pPr>
        <w:widowControl/>
        <w:jc w:val="center"/>
        <w:outlineLvl w:val="2"/>
        <w:rPr>
          <w:sz w:val="28"/>
          <w:szCs w:val="28"/>
          <w:u w:val="single"/>
        </w:rPr>
      </w:pPr>
      <w:r w:rsidRPr="002C411F">
        <w:rPr>
          <w:sz w:val="28"/>
          <w:szCs w:val="28"/>
          <w:u w:val="single"/>
        </w:rPr>
        <w:t>Затраты на приобретение материальных запасов, не отнесенные</w:t>
      </w:r>
    </w:p>
    <w:p w:rsidR="001C34AC" w:rsidRPr="002C411F" w:rsidRDefault="001C34AC" w:rsidP="001C34AC">
      <w:pPr>
        <w:widowControl/>
        <w:jc w:val="center"/>
        <w:rPr>
          <w:sz w:val="28"/>
          <w:szCs w:val="28"/>
          <w:u w:val="single"/>
        </w:rPr>
      </w:pPr>
      <w:r w:rsidRPr="002C411F">
        <w:rPr>
          <w:sz w:val="28"/>
          <w:szCs w:val="28"/>
          <w:u w:val="single"/>
        </w:rPr>
        <w:t>к затратам на приобретение материальных запасов в рамках</w:t>
      </w:r>
    </w:p>
    <w:p w:rsidR="001C34AC" w:rsidRDefault="001C34AC" w:rsidP="001C34AC">
      <w:pPr>
        <w:widowControl/>
        <w:jc w:val="center"/>
        <w:rPr>
          <w:sz w:val="28"/>
          <w:szCs w:val="28"/>
        </w:rPr>
      </w:pPr>
      <w:r w:rsidRPr="002C411F">
        <w:rPr>
          <w:sz w:val="28"/>
          <w:szCs w:val="28"/>
          <w:u w:val="single"/>
        </w:rPr>
        <w:t>затрат на информационно-коммуникационные технологии</w:t>
      </w:r>
    </w:p>
    <w:p w:rsidR="001C34AC" w:rsidRDefault="001C34AC" w:rsidP="001C34AC">
      <w:pPr>
        <w:widowControl/>
        <w:jc w:val="center"/>
        <w:rPr>
          <w:sz w:val="28"/>
          <w:szCs w:val="28"/>
        </w:rPr>
      </w:pPr>
    </w:p>
    <w:p w:rsidR="001C34AC" w:rsidRDefault="001C34AC" w:rsidP="001C34A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91. Затраты на приобретение материальных запасов, не отнесенные к затратам на приобретение материальных запасов в рамках затрат на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ционно-коммуникационные технологии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333375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), </w:t>
      </w:r>
      <w:proofErr w:type="gramEnd"/>
      <w:r>
        <w:rPr>
          <w:sz w:val="28"/>
          <w:szCs w:val="28"/>
        </w:rPr>
        <w:t>определяются по формуле: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71584" behindDoc="0" locked="0" layoutInCell="1" allowOverlap="1">
            <wp:simplePos x="0" y="0"/>
            <wp:positionH relativeFrom="column">
              <wp:posOffset>1023620</wp:posOffset>
            </wp:positionH>
            <wp:positionV relativeFrom="paragraph">
              <wp:posOffset>-36195</wp:posOffset>
            </wp:positionV>
            <wp:extent cx="3409950" cy="333375"/>
            <wp:effectExtent l="0" t="0" r="0" b="0"/>
            <wp:wrapNone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3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                                                                               , где: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</w:p>
    <w:p w:rsidR="001C34AC" w:rsidRDefault="001C34AC" w:rsidP="001C34AC">
      <w:pPr>
        <w:widowControl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бл</w:t>
      </w:r>
      <w:proofErr w:type="spellEnd"/>
      <w:r>
        <w:rPr>
          <w:sz w:val="28"/>
          <w:szCs w:val="28"/>
        </w:rPr>
        <w:t xml:space="preserve"> – затраты на приобретение бланочной продукции;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канц</w:t>
      </w:r>
      <w:proofErr w:type="spellEnd"/>
      <w:r>
        <w:rPr>
          <w:sz w:val="28"/>
          <w:szCs w:val="28"/>
        </w:rPr>
        <w:t xml:space="preserve"> – затраты на приобретение канцелярских принадлежностей;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хп</w:t>
      </w:r>
      <w:proofErr w:type="spellEnd"/>
      <w:r>
        <w:rPr>
          <w:sz w:val="28"/>
          <w:szCs w:val="28"/>
        </w:rPr>
        <w:t xml:space="preserve"> – затраты на приобретение хозяйственных товаров и принадлежн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стей;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гсм</w:t>
      </w:r>
      <w:proofErr w:type="spellEnd"/>
      <w:r>
        <w:rPr>
          <w:sz w:val="28"/>
          <w:szCs w:val="28"/>
        </w:rPr>
        <w:t xml:space="preserve"> – затраты на приобретение горюче-смазочных материалов;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зпа</w:t>
      </w:r>
      <w:proofErr w:type="spellEnd"/>
      <w:r>
        <w:rPr>
          <w:sz w:val="28"/>
          <w:szCs w:val="28"/>
        </w:rPr>
        <w:t xml:space="preserve"> – затраты на приобретение запасных частей для транспортных средств;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мзго</w:t>
      </w:r>
      <w:proofErr w:type="spellEnd"/>
      <w:r>
        <w:rPr>
          <w:sz w:val="28"/>
          <w:szCs w:val="28"/>
        </w:rPr>
        <w:t xml:space="preserve"> – затраты на приобретение материальных запасов для нужд 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данской обороны.</w:t>
      </w:r>
    </w:p>
    <w:p w:rsidR="001C34AC" w:rsidRDefault="001C34AC" w:rsidP="001C34AC">
      <w:pPr>
        <w:widowControl/>
        <w:ind w:firstLine="709"/>
        <w:jc w:val="both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972608" behindDoc="0" locked="0" layoutInCell="1" allowOverlap="1">
            <wp:simplePos x="0" y="0"/>
            <wp:positionH relativeFrom="column">
              <wp:posOffset>1433195</wp:posOffset>
            </wp:positionH>
            <wp:positionV relativeFrom="paragraph">
              <wp:posOffset>259715</wp:posOffset>
            </wp:positionV>
            <wp:extent cx="3143250" cy="628650"/>
            <wp:effectExtent l="19050" t="0" r="0" b="0"/>
            <wp:wrapNone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3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229F">
        <w:rPr>
          <w:sz w:val="28"/>
          <w:szCs w:val="28"/>
        </w:rPr>
        <w:t>92. Затраты на приобретение</w:t>
      </w:r>
      <w:r>
        <w:rPr>
          <w:sz w:val="28"/>
          <w:szCs w:val="28"/>
        </w:rPr>
        <w:t xml:space="preserve"> бланочной продукции (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бл</w:t>
      </w:r>
      <w:proofErr w:type="spellEnd"/>
      <w:r>
        <w:rPr>
          <w:sz w:val="28"/>
          <w:szCs w:val="28"/>
        </w:rPr>
        <w:t>) определяются по формуле:</w:t>
      </w:r>
      <w:proofErr w:type="gramStart"/>
      <w:r>
        <w:rPr>
          <w:sz w:val="28"/>
          <w:szCs w:val="28"/>
        </w:rPr>
        <w:t xml:space="preserve">                                                                                                       ,</w:t>
      </w:r>
      <w:proofErr w:type="gramEnd"/>
      <w:r>
        <w:rPr>
          <w:sz w:val="28"/>
          <w:szCs w:val="28"/>
        </w:rPr>
        <w:t xml:space="preserve"> где: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73632" behindDoc="0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113030</wp:posOffset>
            </wp:positionV>
            <wp:extent cx="361950" cy="314325"/>
            <wp:effectExtent l="0" t="0" r="0" b="0"/>
            <wp:wrapNone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3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74656" behindDoc="0" locked="0" layoutInCell="1" allowOverlap="1">
            <wp:simplePos x="0" y="0"/>
            <wp:positionH relativeFrom="column">
              <wp:posOffset>508635</wp:posOffset>
            </wp:positionH>
            <wp:positionV relativeFrom="paragraph">
              <wp:posOffset>368935</wp:posOffset>
            </wp:positionV>
            <wp:extent cx="314325" cy="314325"/>
            <wp:effectExtent l="19050" t="0" r="9525" b="0"/>
            <wp:wrapNone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3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– планируемое к приобретению количество бланочной продукции;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– цена 1 бланка по </w:t>
      </w:r>
      <w:proofErr w:type="spellStart"/>
      <w:r>
        <w:rPr>
          <w:sz w:val="28"/>
          <w:szCs w:val="28"/>
        </w:rPr>
        <w:t>i-му</w:t>
      </w:r>
      <w:proofErr w:type="spellEnd"/>
      <w:r>
        <w:rPr>
          <w:sz w:val="28"/>
          <w:szCs w:val="28"/>
        </w:rPr>
        <w:t xml:space="preserve"> тиражу;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75680" behindDoc="0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-88900</wp:posOffset>
            </wp:positionV>
            <wp:extent cx="447675" cy="333375"/>
            <wp:effectExtent l="0" t="0" r="0" b="0"/>
            <wp:wrapNone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77728" behindDoc="0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329565</wp:posOffset>
            </wp:positionV>
            <wp:extent cx="400050" cy="333375"/>
            <wp:effectExtent l="19050" t="0" r="0" b="0"/>
            <wp:wrapNone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3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– планируемое к приобретению количество прочей продукции,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готовляемой типографией;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– цена 1 единицы прочей продукции, изготовляемой типографией, по </w:t>
      </w:r>
      <w:proofErr w:type="spellStart"/>
      <w:r>
        <w:rPr>
          <w:sz w:val="28"/>
          <w:szCs w:val="28"/>
        </w:rPr>
        <w:t>j-му</w:t>
      </w:r>
      <w:proofErr w:type="spellEnd"/>
      <w:r>
        <w:rPr>
          <w:sz w:val="28"/>
          <w:szCs w:val="28"/>
        </w:rPr>
        <w:t xml:space="preserve"> тиражу.</w:t>
      </w:r>
    </w:p>
    <w:p w:rsidR="001C34AC" w:rsidRDefault="001C34AC" w:rsidP="001C34A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93. Затраты на приобретение канцелярских принадлежностей (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канц</w:t>
      </w:r>
      <w:proofErr w:type="spellEnd"/>
      <w:r>
        <w:rPr>
          <w:sz w:val="28"/>
          <w:szCs w:val="28"/>
        </w:rPr>
        <w:t>) о</w:t>
      </w:r>
      <w:r>
        <w:rPr>
          <w:sz w:val="28"/>
          <w:szCs w:val="28"/>
        </w:rPr>
        <w:t>п</w:t>
      </w:r>
      <w:r>
        <w:rPr>
          <w:sz w:val="28"/>
          <w:szCs w:val="28"/>
        </w:rPr>
        <w:t>ределяются по формуле: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76704" behindDoc="0" locked="0" layoutInCell="1" allowOverlap="1">
            <wp:simplePos x="0" y="0"/>
            <wp:positionH relativeFrom="column">
              <wp:posOffset>1631315</wp:posOffset>
            </wp:positionH>
            <wp:positionV relativeFrom="paragraph">
              <wp:posOffset>3810</wp:posOffset>
            </wp:positionV>
            <wp:extent cx="2752725" cy="600075"/>
            <wp:effectExtent l="0" t="0" r="9525" b="0"/>
            <wp:wrapNone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3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, где: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</w:p>
    <w:p w:rsidR="001C34AC" w:rsidRPr="00A37DCB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78752" behindDoc="0" locked="0" layoutInCell="1" allowOverlap="1">
            <wp:simplePos x="0" y="0"/>
            <wp:positionH relativeFrom="column">
              <wp:posOffset>539115</wp:posOffset>
            </wp:positionH>
            <wp:positionV relativeFrom="paragraph">
              <wp:posOffset>-57150</wp:posOffset>
            </wp:positionV>
            <wp:extent cx="552450" cy="314325"/>
            <wp:effectExtent l="19050" t="0" r="0" b="0"/>
            <wp:wrapNone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79776" behindDoc="0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541020</wp:posOffset>
            </wp:positionV>
            <wp:extent cx="361950" cy="314325"/>
            <wp:effectExtent l="19050" t="0" r="0" b="0"/>
            <wp:wrapNone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–</w:t>
      </w:r>
      <w:r w:rsidRPr="00A37DCB">
        <w:rPr>
          <w:sz w:val="28"/>
          <w:szCs w:val="28"/>
        </w:rPr>
        <w:t xml:space="preserve"> количество i-го предмета канцелярских принадлежностей в с</w:t>
      </w:r>
      <w:r w:rsidRPr="00A37DCB">
        <w:rPr>
          <w:sz w:val="28"/>
          <w:szCs w:val="28"/>
        </w:rPr>
        <w:t>о</w:t>
      </w:r>
      <w:r w:rsidRPr="00A37DCB">
        <w:rPr>
          <w:sz w:val="28"/>
          <w:szCs w:val="28"/>
        </w:rPr>
        <w:t xml:space="preserve">ответствии с </w:t>
      </w:r>
      <w:r>
        <w:rPr>
          <w:sz w:val="28"/>
          <w:szCs w:val="28"/>
        </w:rPr>
        <w:t>установленными</w:t>
      </w:r>
      <w:r w:rsidRPr="00A37DCB">
        <w:rPr>
          <w:sz w:val="28"/>
          <w:szCs w:val="28"/>
        </w:rPr>
        <w:t xml:space="preserve"> нормативами</w:t>
      </w:r>
      <w:r>
        <w:rPr>
          <w:sz w:val="28"/>
          <w:szCs w:val="28"/>
        </w:rPr>
        <w:t xml:space="preserve"> </w:t>
      </w:r>
      <w:r w:rsidRPr="00A37DCB">
        <w:rPr>
          <w:sz w:val="28"/>
          <w:szCs w:val="28"/>
        </w:rPr>
        <w:t>в расчете на основного работника;</w:t>
      </w:r>
    </w:p>
    <w:p w:rsidR="001C34AC" w:rsidRPr="00A37DCB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80800" behindDoc="0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546735</wp:posOffset>
            </wp:positionV>
            <wp:extent cx="495300" cy="314325"/>
            <wp:effectExtent l="19050" t="0" r="0" b="0"/>
            <wp:wrapNone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–</w:t>
      </w:r>
      <w:r w:rsidRPr="00A37DCB">
        <w:rPr>
          <w:sz w:val="28"/>
          <w:szCs w:val="28"/>
        </w:rPr>
        <w:t xml:space="preserve"> расчетная численность основных работников, определяемая в с</w:t>
      </w:r>
      <w:r w:rsidRPr="00A37DCB">
        <w:rPr>
          <w:sz w:val="28"/>
          <w:szCs w:val="28"/>
        </w:rPr>
        <w:t>о</w:t>
      </w:r>
      <w:r w:rsidRPr="00A37DCB">
        <w:rPr>
          <w:sz w:val="28"/>
          <w:szCs w:val="28"/>
        </w:rPr>
        <w:t xml:space="preserve">ответствии с </w:t>
      </w:r>
      <w:hyperlink r:id="rId337" w:history="1">
        <w:r w:rsidRPr="00A37DCB">
          <w:rPr>
            <w:sz w:val="28"/>
            <w:szCs w:val="28"/>
          </w:rPr>
          <w:t>пунктами 17</w:t>
        </w:r>
      </w:hyperlink>
      <w:r>
        <w:rPr>
          <w:sz w:val="28"/>
          <w:szCs w:val="28"/>
        </w:rPr>
        <w:t>–</w:t>
      </w:r>
      <w:hyperlink r:id="rId338" w:history="1">
        <w:r w:rsidRPr="00A37DCB">
          <w:rPr>
            <w:sz w:val="28"/>
            <w:szCs w:val="28"/>
          </w:rPr>
          <w:t>22</w:t>
        </w:r>
      </w:hyperlink>
      <w:r w:rsidRPr="00A37DCB">
        <w:rPr>
          <w:sz w:val="28"/>
          <w:szCs w:val="28"/>
        </w:rPr>
        <w:t xml:space="preserve"> общих требований к определению нормативных з</w:t>
      </w:r>
      <w:r w:rsidRPr="00A37DCB">
        <w:rPr>
          <w:sz w:val="28"/>
          <w:szCs w:val="28"/>
        </w:rPr>
        <w:t>а</w:t>
      </w:r>
      <w:r w:rsidRPr="00A37DCB">
        <w:rPr>
          <w:sz w:val="28"/>
          <w:szCs w:val="28"/>
        </w:rPr>
        <w:t>трат;</w:t>
      </w:r>
    </w:p>
    <w:p w:rsidR="001C34AC" w:rsidRPr="00A37DCB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–</w:t>
      </w:r>
      <w:r w:rsidRPr="00A37DCB">
        <w:rPr>
          <w:sz w:val="28"/>
          <w:szCs w:val="28"/>
        </w:rPr>
        <w:t xml:space="preserve"> цена i-го предмета канцелярских принадлежностей в соответс</w:t>
      </w:r>
      <w:r w:rsidRPr="00A37DCB">
        <w:rPr>
          <w:sz w:val="28"/>
          <w:szCs w:val="28"/>
        </w:rPr>
        <w:t>т</w:t>
      </w:r>
      <w:r w:rsidRPr="00A37DCB">
        <w:rPr>
          <w:sz w:val="28"/>
          <w:szCs w:val="28"/>
        </w:rPr>
        <w:t>вии с</w:t>
      </w:r>
      <w:r w:rsidRPr="00DC2F24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установленными</w:t>
      </w:r>
      <w:r w:rsidRPr="00A37DCB">
        <w:rPr>
          <w:sz w:val="28"/>
          <w:szCs w:val="28"/>
        </w:rPr>
        <w:t xml:space="preserve"> нормативами.</w:t>
      </w:r>
    </w:p>
    <w:p w:rsidR="001C34AC" w:rsidRDefault="001C34AC" w:rsidP="001C34AC">
      <w:pPr>
        <w:widowControl/>
        <w:ind w:firstLine="709"/>
        <w:jc w:val="both"/>
        <w:rPr>
          <w:sz w:val="28"/>
          <w:szCs w:val="28"/>
        </w:rPr>
      </w:pPr>
      <w:r w:rsidRPr="00A37DCB">
        <w:rPr>
          <w:sz w:val="28"/>
          <w:szCs w:val="28"/>
        </w:rPr>
        <w:t>9</w:t>
      </w:r>
      <w:r>
        <w:rPr>
          <w:sz w:val="28"/>
          <w:szCs w:val="28"/>
        </w:rPr>
        <w:t>4</w:t>
      </w:r>
      <w:r w:rsidRPr="00A37DCB">
        <w:rPr>
          <w:sz w:val="28"/>
          <w:szCs w:val="28"/>
        </w:rPr>
        <w:t xml:space="preserve">. Затраты на приобретение хозяйственных товаров и принадлежностей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З</w:t>
      </w:r>
      <w:r w:rsidRPr="00A37DCB">
        <w:rPr>
          <w:sz w:val="28"/>
          <w:szCs w:val="28"/>
          <w:vertAlign w:val="subscript"/>
        </w:rPr>
        <w:t>хп</w:t>
      </w:r>
      <w:proofErr w:type="spellEnd"/>
      <w:r>
        <w:rPr>
          <w:sz w:val="28"/>
          <w:szCs w:val="28"/>
        </w:rPr>
        <w:t>)</w:t>
      </w:r>
      <w:r w:rsidRPr="00A37DCB">
        <w:rPr>
          <w:sz w:val="28"/>
          <w:szCs w:val="28"/>
        </w:rPr>
        <w:t xml:space="preserve"> определяются</w:t>
      </w:r>
      <w:r>
        <w:rPr>
          <w:sz w:val="28"/>
          <w:szCs w:val="28"/>
        </w:rPr>
        <w:t xml:space="preserve"> по формуле: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81824" behindDoc="0" locked="0" layoutInCell="1" allowOverlap="1">
            <wp:simplePos x="0" y="0"/>
            <wp:positionH relativeFrom="column">
              <wp:posOffset>2110105</wp:posOffset>
            </wp:positionH>
            <wp:positionV relativeFrom="paragraph">
              <wp:posOffset>6985</wp:posOffset>
            </wp:positionV>
            <wp:extent cx="1800225" cy="600075"/>
            <wp:effectExtent l="0" t="0" r="9525" b="0"/>
            <wp:wrapNone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, где:</w:t>
      </w:r>
      <w:r>
        <w:rPr>
          <w:noProof/>
        </w:rPr>
        <w:drawing>
          <wp:anchor distT="0" distB="0" distL="114300" distR="114300" simplePos="0" relativeHeight="251982848" behindDoc="0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113030</wp:posOffset>
            </wp:positionV>
            <wp:extent cx="400050" cy="314325"/>
            <wp:effectExtent l="19050" t="0" r="0" b="0"/>
            <wp:wrapNone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83872" behindDoc="0" locked="0" layoutInCell="1" allowOverlap="1">
            <wp:simplePos x="0" y="0"/>
            <wp:positionH relativeFrom="column">
              <wp:posOffset>432435</wp:posOffset>
            </wp:positionH>
            <wp:positionV relativeFrom="paragraph">
              <wp:posOffset>355600</wp:posOffset>
            </wp:positionV>
            <wp:extent cx="428625" cy="314325"/>
            <wp:effectExtent l="0" t="0" r="9525" b="0"/>
            <wp:wrapNone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– цена </w:t>
      </w:r>
      <w:proofErr w:type="spellStart"/>
      <w:r>
        <w:rPr>
          <w:sz w:val="28"/>
          <w:szCs w:val="28"/>
        </w:rPr>
        <w:t>i-й</w:t>
      </w:r>
      <w:proofErr w:type="spellEnd"/>
      <w:r>
        <w:rPr>
          <w:sz w:val="28"/>
          <w:szCs w:val="28"/>
        </w:rPr>
        <w:t xml:space="preserve"> единицы хозяйственных товаров и принадлежностей в соответствии с установленными нормативами;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– количество i-го хозяйственного товара и принадлежности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ответствии с установленными нормативами.</w:t>
      </w:r>
    </w:p>
    <w:p w:rsidR="001C34AC" w:rsidRDefault="001C34AC" w:rsidP="001C34A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95. Затраты на приобретение горюче-смазочных материалов (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гсм</w:t>
      </w:r>
      <w:proofErr w:type="spellEnd"/>
      <w:r>
        <w:rPr>
          <w:sz w:val="28"/>
          <w:szCs w:val="28"/>
        </w:rPr>
        <w:t>) о</w:t>
      </w:r>
      <w:r>
        <w:rPr>
          <w:sz w:val="28"/>
          <w:szCs w:val="28"/>
        </w:rPr>
        <w:t>п</w:t>
      </w:r>
      <w:r>
        <w:rPr>
          <w:sz w:val="28"/>
          <w:szCs w:val="28"/>
        </w:rPr>
        <w:t>ределяются по формуле: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</w:p>
    <w:p w:rsidR="001C34AC" w:rsidRDefault="001C34AC" w:rsidP="001C34AC">
      <w:pPr>
        <w:widowControl/>
        <w:ind w:firstLine="54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84896" behindDoc="0" locked="0" layoutInCell="1" allowOverlap="1">
            <wp:simplePos x="0" y="0"/>
            <wp:positionH relativeFrom="column">
              <wp:posOffset>1555115</wp:posOffset>
            </wp:positionH>
            <wp:positionV relativeFrom="paragraph">
              <wp:posOffset>-255905</wp:posOffset>
            </wp:positionV>
            <wp:extent cx="2686050" cy="600075"/>
            <wp:effectExtent l="0" t="0" r="0" b="0"/>
            <wp:wrapNone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                                                               , где:</w:t>
      </w:r>
    </w:p>
    <w:p w:rsidR="001C34AC" w:rsidRDefault="001C34AC" w:rsidP="001C34AC">
      <w:pPr>
        <w:widowControl/>
        <w:ind w:firstLine="540"/>
        <w:jc w:val="both"/>
        <w:rPr>
          <w:sz w:val="28"/>
          <w:szCs w:val="28"/>
        </w:rPr>
      </w:pPr>
    </w:p>
    <w:p w:rsidR="001C34AC" w:rsidRPr="00871898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85920" behindDoc="0" locked="0" layoutInCell="1" allowOverlap="1">
            <wp:simplePos x="0" y="0"/>
            <wp:positionH relativeFrom="column">
              <wp:posOffset>537210</wp:posOffset>
            </wp:positionH>
            <wp:positionV relativeFrom="paragraph">
              <wp:posOffset>-64770</wp:posOffset>
            </wp:positionV>
            <wp:extent cx="476250" cy="314325"/>
            <wp:effectExtent l="19050" t="0" r="0" b="0"/>
            <wp:wrapNone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– норма расхода топлива на </w:t>
      </w:r>
      <w:smartTag w:uri="urn:schemas-microsoft-com:office:smarttags" w:element="metricconverter">
        <w:smartTagPr>
          <w:attr w:name="ProductID" w:val="100 километров"/>
        </w:smartTagPr>
        <w:r>
          <w:rPr>
            <w:sz w:val="28"/>
            <w:szCs w:val="28"/>
          </w:rPr>
          <w:t>100 километров</w:t>
        </w:r>
      </w:smartTag>
      <w:r>
        <w:rPr>
          <w:sz w:val="28"/>
          <w:szCs w:val="28"/>
        </w:rPr>
        <w:t xml:space="preserve"> пробега i-го транспортного средства согласно </w:t>
      </w:r>
      <w:hyperlink r:id="rId344" w:history="1">
        <w:r w:rsidRPr="00871898">
          <w:rPr>
            <w:sz w:val="28"/>
            <w:szCs w:val="28"/>
          </w:rPr>
          <w:t>методическим р</w:t>
        </w:r>
        <w:r w:rsidRPr="00871898">
          <w:rPr>
            <w:sz w:val="28"/>
            <w:szCs w:val="28"/>
          </w:rPr>
          <w:t>е</w:t>
        </w:r>
        <w:r w:rsidRPr="00871898">
          <w:rPr>
            <w:sz w:val="28"/>
            <w:szCs w:val="28"/>
          </w:rPr>
          <w:t>комендациям</w:t>
        </w:r>
      </w:hyperlink>
      <w:r w:rsidRPr="00871898">
        <w:rPr>
          <w:sz w:val="28"/>
          <w:szCs w:val="28"/>
        </w:rPr>
        <w:t xml:space="preserve"> «Нормы расхода топлив</w:t>
      </w:r>
      <w:r>
        <w:rPr>
          <w:sz w:val="28"/>
          <w:szCs w:val="28"/>
        </w:rPr>
        <w:t>а</w:t>
      </w:r>
      <w:r w:rsidRPr="00871898">
        <w:rPr>
          <w:sz w:val="28"/>
          <w:szCs w:val="28"/>
        </w:rPr>
        <w:t xml:space="preserve"> и смазочных материалов на автомобильном транспорте», предусмо</w:t>
      </w:r>
      <w:r w:rsidRPr="00871898">
        <w:rPr>
          <w:sz w:val="28"/>
          <w:szCs w:val="28"/>
        </w:rPr>
        <w:t>т</w:t>
      </w:r>
      <w:r w:rsidRPr="00871898">
        <w:rPr>
          <w:sz w:val="28"/>
          <w:szCs w:val="28"/>
        </w:rPr>
        <w:t>ренным приложением к распоряжению Министерства транспорта Российской Федер</w:t>
      </w:r>
      <w:r w:rsidRPr="00871898">
        <w:rPr>
          <w:sz w:val="28"/>
          <w:szCs w:val="28"/>
        </w:rPr>
        <w:t>а</w:t>
      </w:r>
      <w:r w:rsidRPr="00871898">
        <w:rPr>
          <w:sz w:val="28"/>
          <w:szCs w:val="28"/>
        </w:rPr>
        <w:t xml:space="preserve">ции от 14 марта 2008 </w:t>
      </w:r>
      <w:r>
        <w:rPr>
          <w:sz w:val="28"/>
          <w:szCs w:val="28"/>
        </w:rPr>
        <w:t xml:space="preserve">года </w:t>
      </w:r>
      <w:r w:rsidRPr="00871898">
        <w:rPr>
          <w:sz w:val="28"/>
          <w:szCs w:val="28"/>
        </w:rPr>
        <w:t>№ АМ-23-р;</w:t>
      </w:r>
    </w:p>
    <w:p w:rsidR="001C34AC" w:rsidRPr="00871898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86944" behindDoc="0" locked="0" layoutInCell="1" allowOverlap="1">
            <wp:simplePos x="0" y="0"/>
            <wp:positionH relativeFrom="column">
              <wp:posOffset>508635</wp:posOffset>
            </wp:positionH>
            <wp:positionV relativeFrom="paragraph">
              <wp:posOffset>-73025</wp:posOffset>
            </wp:positionV>
            <wp:extent cx="447675" cy="314325"/>
            <wp:effectExtent l="19050" t="0" r="9525" b="0"/>
            <wp:wrapNone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87968" behindDoc="0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355600</wp:posOffset>
            </wp:positionV>
            <wp:extent cx="476250" cy="314325"/>
            <wp:effectExtent l="19050" t="0" r="0" b="0"/>
            <wp:wrapNone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–</w:t>
      </w:r>
      <w:r w:rsidRPr="00871898">
        <w:rPr>
          <w:sz w:val="28"/>
          <w:szCs w:val="28"/>
        </w:rPr>
        <w:t xml:space="preserve"> цена 1 литра горюче-смазочного материала по </w:t>
      </w:r>
      <w:proofErr w:type="spellStart"/>
      <w:r w:rsidRPr="00871898">
        <w:rPr>
          <w:sz w:val="28"/>
          <w:szCs w:val="28"/>
        </w:rPr>
        <w:t>i-му</w:t>
      </w:r>
      <w:proofErr w:type="spellEnd"/>
      <w:r w:rsidRPr="00871898">
        <w:rPr>
          <w:sz w:val="28"/>
          <w:szCs w:val="28"/>
        </w:rPr>
        <w:t xml:space="preserve"> транспор</w:t>
      </w:r>
      <w:r w:rsidRPr="00871898">
        <w:rPr>
          <w:sz w:val="28"/>
          <w:szCs w:val="28"/>
        </w:rPr>
        <w:t>т</w:t>
      </w:r>
      <w:r w:rsidRPr="00871898">
        <w:rPr>
          <w:sz w:val="28"/>
          <w:szCs w:val="28"/>
        </w:rPr>
        <w:t>ному средству;</w:t>
      </w:r>
    </w:p>
    <w:p w:rsidR="001C34AC" w:rsidRPr="00871898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Pr="00871898">
        <w:rPr>
          <w:sz w:val="28"/>
          <w:szCs w:val="28"/>
        </w:rPr>
        <w:t xml:space="preserve"> планируемое количество рабочих дней использования i-го транспор</w:t>
      </w:r>
      <w:r w:rsidRPr="00871898">
        <w:rPr>
          <w:sz w:val="28"/>
          <w:szCs w:val="28"/>
        </w:rPr>
        <w:t>т</w:t>
      </w:r>
      <w:r w:rsidRPr="00871898">
        <w:rPr>
          <w:sz w:val="28"/>
          <w:szCs w:val="28"/>
        </w:rPr>
        <w:t>ного средства в очередном финансовом году.</w:t>
      </w:r>
    </w:p>
    <w:p w:rsidR="001C34AC" w:rsidRPr="00871898" w:rsidRDefault="001C34AC" w:rsidP="001C34A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96</w:t>
      </w:r>
      <w:r w:rsidRPr="00871898">
        <w:rPr>
          <w:sz w:val="28"/>
          <w:szCs w:val="28"/>
        </w:rPr>
        <w:t xml:space="preserve">. Затраты на приобретение запасных частей для транспортных средств определяются по фактическим затратам в отчетном финансовом году с учетом </w:t>
      </w:r>
      <w:r>
        <w:rPr>
          <w:sz w:val="28"/>
          <w:szCs w:val="28"/>
        </w:rPr>
        <w:t>установленных</w:t>
      </w:r>
      <w:r w:rsidRPr="00871898">
        <w:rPr>
          <w:sz w:val="28"/>
          <w:szCs w:val="28"/>
        </w:rPr>
        <w:t xml:space="preserve"> нормативов, применяемых при расчете нормативных затрат на приобретение сл</w:t>
      </w:r>
      <w:r w:rsidRPr="00871898">
        <w:rPr>
          <w:sz w:val="28"/>
          <w:szCs w:val="28"/>
        </w:rPr>
        <w:t>у</w:t>
      </w:r>
      <w:r w:rsidRPr="00871898">
        <w:rPr>
          <w:sz w:val="28"/>
          <w:szCs w:val="28"/>
        </w:rPr>
        <w:t xml:space="preserve">жебного легкового автотранспорта, предусмотренных </w:t>
      </w:r>
      <w:hyperlink w:anchor="Par991" w:history="1">
        <w:r w:rsidRPr="00871898">
          <w:rPr>
            <w:sz w:val="28"/>
            <w:szCs w:val="28"/>
          </w:rPr>
          <w:t>приложением № 2</w:t>
        </w:r>
      </w:hyperlink>
      <w:r w:rsidRPr="00871898">
        <w:rPr>
          <w:sz w:val="28"/>
          <w:szCs w:val="28"/>
        </w:rPr>
        <w:t xml:space="preserve"> к настоящим </w:t>
      </w:r>
      <w:r>
        <w:rPr>
          <w:sz w:val="28"/>
          <w:szCs w:val="28"/>
        </w:rPr>
        <w:t>П</w:t>
      </w:r>
      <w:r w:rsidRPr="00871898">
        <w:rPr>
          <w:sz w:val="28"/>
          <w:szCs w:val="28"/>
        </w:rPr>
        <w:t>рав</w:t>
      </w:r>
      <w:r w:rsidRPr="00871898">
        <w:rPr>
          <w:sz w:val="28"/>
          <w:szCs w:val="28"/>
        </w:rPr>
        <w:t>и</w:t>
      </w:r>
      <w:r w:rsidRPr="00871898">
        <w:rPr>
          <w:sz w:val="28"/>
          <w:szCs w:val="28"/>
        </w:rPr>
        <w:t>лам.</w:t>
      </w:r>
    </w:p>
    <w:p w:rsidR="001C34AC" w:rsidRPr="00871898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97</w:t>
      </w:r>
      <w:r w:rsidRPr="00871898">
        <w:rPr>
          <w:sz w:val="28"/>
          <w:szCs w:val="28"/>
        </w:rPr>
        <w:t xml:space="preserve">. Затраты на приобретение материальных запасов для нужд гражданской обороны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мзго</w:t>
      </w:r>
      <w:proofErr w:type="spellEnd"/>
      <w:r>
        <w:rPr>
          <w:sz w:val="28"/>
          <w:szCs w:val="28"/>
        </w:rPr>
        <w:t xml:space="preserve">) </w:t>
      </w:r>
      <w:r w:rsidRPr="00871898">
        <w:rPr>
          <w:sz w:val="28"/>
          <w:szCs w:val="28"/>
        </w:rPr>
        <w:t>определяются по фо</w:t>
      </w:r>
      <w:r w:rsidRPr="00871898">
        <w:rPr>
          <w:sz w:val="28"/>
          <w:szCs w:val="28"/>
        </w:rPr>
        <w:t>р</w:t>
      </w:r>
      <w:r w:rsidRPr="00871898">
        <w:rPr>
          <w:sz w:val="28"/>
          <w:szCs w:val="28"/>
        </w:rPr>
        <w:t>муле</w:t>
      </w:r>
      <w:proofErr w:type="gramStart"/>
      <w:r w:rsidRPr="00871898">
        <w:rPr>
          <w:sz w:val="28"/>
          <w:szCs w:val="28"/>
        </w:rPr>
        <w:t>:</w:t>
      </w:r>
      <w:proofErr w:type="gramEnd"/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88992" behindDoc="0" locked="0" layoutInCell="1" allowOverlap="1">
            <wp:simplePos x="0" y="0"/>
            <wp:positionH relativeFrom="column">
              <wp:posOffset>1642110</wp:posOffset>
            </wp:positionH>
            <wp:positionV relativeFrom="paragraph">
              <wp:posOffset>3810</wp:posOffset>
            </wp:positionV>
            <wp:extent cx="2724150" cy="600075"/>
            <wp:effectExtent l="0" t="0" r="0" b="0"/>
            <wp:wrapNone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, где: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90016" behindDoc="0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118745</wp:posOffset>
            </wp:positionV>
            <wp:extent cx="495300" cy="314325"/>
            <wp:effectExtent l="19050" t="0" r="0" b="0"/>
            <wp:wrapNone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Pr="00871898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91040" behindDoc="0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340995</wp:posOffset>
            </wp:positionV>
            <wp:extent cx="552450" cy="314325"/>
            <wp:effectExtent l="19050" t="0" r="0" b="0"/>
            <wp:wrapNone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–</w:t>
      </w:r>
      <w:r w:rsidRPr="00871898">
        <w:rPr>
          <w:sz w:val="28"/>
          <w:szCs w:val="28"/>
        </w:rPr>
        <w:t xml:space="preserve"> цена </w:t>
      </w:r>
      <w:proofErr w:type="spellStart"/>
      <w:r w:rsidRPr="00871898">
        <w:rPr>
          <w:sz w:val="28"/>
          <w:szCs w:val="28"/>
        </w:rPr>
        <w:t>i-й</w:t>
      </w:r>
      <w:proofErr w:type="spellEnd"/>
      <w:r w:rsidRPr="00871898">
        <w:rPr>
          <w:sz w:val="28"/>
          <w:szCs w:val="28"/>
        </w:rPr>
        <w:t xml:space="preserve"> единицы материальных запасов для нужд гражданской обороны в соответствии с </w:t>
      </w:r>
      <w:r>
        <w:rPr>
          <w:sz w:val="28"/>
          <w:szCs w:val="28"/>
        </w:rPr>
        <w:t>установленными</w:t>
      </w:r>
      <w:r w:rsidRPr="00871898">
        <w:rPr>
          <w:sz w:val="28"/>
          <w:szCs w:val="28"/>
        </w:rPr>
        <w:t xml:space="preserve"> нормативами</w:t>
      </w:r>
      <w:r>
        <w:rPr>
          <w:sz w:val="28"/>
          <w:szCs w:val="28"/>
        </w:rPr>
        <w:t>;</w:t>
      </w:r>
    </w:p>
    <w:p w:rsidR="001C34AC" w:rsidRPr="00871898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92064" behindDoc="0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537210</wp:posOffset>
            </wp:positionV>
            <wp:extent cx="361950" cy="314325"/>
            <wp:effectExtent l="19050" t="0" r="0" b="0"/>
            <wp:wrapNone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–</w:t>
      </w:r>
      <w:r w:rsidRPr="00871898">
        <w:rPr>
          <w:sz w:val="28"/>
          <w:szCs w:val="28"/>
        </w:rPr>
        <w:t xml:space="preserve"> количество i-го материального запаса для нужд гражданской обороны из расчета на 1 работника в год в соответствии с </w:t>
      </w:r>
      <w:r>
        <w:rPr>
          <w:sz w:val="28"/>
          <w:szCs w:val="28"/>
        </w:rPr>
        <w:t>установленными</w:t>
      </w:r>
      <w:r w:rsidRPr="00871898">
        <w:rPr>
          <w:sz w:val="28"/>
          <w:szCs w:val="28"/>
        </w:rPr>
        <w:t xml:space="preserve"> нормативами;</w:t>
      </w:r>
    </w:p>
    <w:p w:rsidR="001C34AC" w:rsidRPr="00871898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–</w:t>
      </w:r>
      <w:r w:rsidRPr="00871898">
        <w:rPr>
          <w:sz w:val="28"/>
          <w:szCs w:val="28"/>
        </w:rPr>
        <w:t xml:space="preserve"> расчетная численность основных работников, определяемая в с</w:t>
      </w:r>
      <w:r w:rsidRPr="00871898">
        <w:rPr>
          <w:sz w:val="28"/>
          <w:szCs w:val="28"/>
        </w:rPr>
        <w:t>о</w:t>
      </w:r>
      <w:r w:rsidRPr="00871898">
        <w:rPr>
          <w:sz w:val="28"/>
          <w:szCs w:val="28"/>
        </w:rPr>
        <w:t xml:space="preserve">ответствии с </w:t>
      </w:r>
      <w:hyperlink r:id="rId351" w:history="1">
        <w:r w:rsidRPr="00871898">
          <w:rPr>
            <w:sz w:val="28"/>
            <w:szCs w:val="28"/>
          </w:rPr>
          <w:t>пунктами 17</w:t>
        </w:r>
      </w:hyperlink>
      <w:r>
        <w:rPr>
          <w:sz w:val="28"/>
          <w:szCs w:val="28"/>
        </w:rPr>
        <w:t>–</w:t>
      </w:r>
      <w:hyperlink r:id="rId352" w:history="1">
        <w:r w:rsidRPr="00871898">
          <w:rPr>
            <w:sz w:val="28"/>
            <w:szCs w:val="28"/>
          </w:rPr>
          <w:t>22</w:t>
        </w:r>
      </w:hyperlink>
      <w:r w:rsidRPr="00871898">
        <w:rPr>
          <w:sz w:val="28"/>
          <w:szCs w:val="28"/>
        </w:rPr>
        <w:t xml:space="preserve"> общих требований к определению нормативных з</w:t>
      </w:r>
      <w:r w:rsidRPr="00871898">
        <w:rPr>
          <w:sz w:val="28"/>
          <w:szCs w:val="28"/>
        </w:rPr>
        <w:t>а</w:t>
      </w:r>
      <w:r w:rsidRPr="00871898">
        <w:rPr>
          <w:sz w:val="28"/>
          <w:szCs w:val="28"/>
        </w:rPr>
        <w:t>трат.</w:t>
      </w:r>
    </w:p>
    <w:p w:rsidR="001C34AC" w:rsidRDefault="001C34AC" w:rsidP="001C34AC">
      <w:pPr>
        <w:widowControl/>
        <w:jc w:val="center"/>
        <w:outlineLvl w:val="1"/>
        <w:rPr>
          <w:b/>
          <w:sz w:val="28"/>
          <w:szCs w:val="28"/>
        </w:rPr>
      </w:pPr>
    </w:p>
    <w:p w:rsidR="001C34AC" w:rsidRPr="00C013CA" w:rsidRDefault="001C34AC" w:rsidP="001C34AC">
      <w:pPr>
        <w:widowControl/>
        <w:jc w:val="center"/>
        <w:outlineLvl w:val="1"/>
        <w:rPr>
          <w:b/>
          <w:sz w:val="28"/>
          <w:szCs w:val="28"/>
        </w:rPr>
      </w:pPr>
      <w:r w:rsidRPr="00C013CA">
        <w:rPr>
          <w:b/>
          <w:sz w:val="28"/>
          <w:szCs w:val="28"/>
        </w:rPr>
        <w:t>III. Затраты на капитальный ремонт</w:t>
      </w:r>
    </w:p>
    <w:p w:rsidR="001C34AC" w:rsidRPr="00C013CA" w:rsidRDefault="001C34AC" w:rsidP="001C34AC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Pr="00C013CA">
        <w:rPr>
          <w:b/>
          <w:sz w:val="28"/>
          <w:szCs w:val="28"/>
        </w:rPr>
        <w:t xml:space="preserve"> имущества</w:t>
      </w:r>
    </w:p>
    <w:p w:rsidR="001C34AC" w:rsidRDefault="001C34AC" w:rsidP="001C34AC">
      <w:pPr>
        <w:widowControl/>
        <w:ind w:firstLine="540"/>
        <w:jc w:val="both"/>
        <w:rPr>
          <w:sz w:val="28"/>
          <w:szCs w:val="28"/>
        </w:rPr>
      </w:pPr>
    </w:p>
    <w:p w:rsidR="001C34AC" w:rsidRPr="00871898" w:rsidRDefault="001C34AC" w:rsidP="001C34A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98</w:t>
      </w:r>
      <w:r w:rsidRPr="00871898">
        <w:rPr>
          <w:sz w:val="28"/>
          <w:szCs w:val="28"/>
        </w:rPr>
        <w:t xml:space="preserve">. Затраты на капитальный ремонт </w:t>
      </w:r>
      <w:r>
        <w:rPr>
          <w:sz w:val="28"/>
          <w:szCs w:val="28"/>
        </w:rPr>
        <w:t>муниципального</w:t>
      </w:r>
      <w:r w:rsidRPr="00871898">
        <w:rPr>
          <w:sz w:val="28"/>
          <w:szCs w:val="28"/>
        </w:rPr>
        <w:t xml:space="preserve"> имущества о</w:t>
      </w:r>
      <w:r w:rsidRPr="00871898">
        <w:rPr>
          <w:sz w:val="28"/>
          <w:szCs w:val="28"/>
        </w:rPr>
        <w:t>п</w:t>
      </w:r>
      <w:r w:rsidRPr="00871898">
        <w:rPr>
          <w:sz w:val="28"/>
          <w:szCs w:val="28"/>
        </w:rPr>
        <w:t>ределяются на основании затрат, связанных со строительными работами, и з</w:t>
      </w:r>
      <w:r w:rsidRPr="00871898">
        <w:rPr>
          <w:sz w:val="28"/>
          <w:szCs w:val="28"/>
        </w:rPr>
        <w:t>а</w:t>
      </w:r>
      <w:r w:rsidRPr="00871898">
        <w:rPr>
          <w:sz w:val="28"/>
          <w:szCs w:val="28"/>
        </w:rPr>
        <w:t>трат на разработку проектной документации.</w:t>
      </w:r>
    </w:p>
    <w:p w:rsidR="001C34AC" w:rsidRPr="00871898" w:rsidRDefault="001C34AC" w:rsidP="001C34A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99</w:t>
      </w:r>
      <w:r w:rsidRPr="00871898">
        <w:rPr>
          <w:sz w:val="28"/>
          <w:szCs w:val="28"/>
        </w:rPr>
        <w:t xml:space="preserve">. </w:t>
      </w:r>
      <w:proofErr w:type="gramStart"/>
      <w:r w:rsidRPr="00871898">
        <w:rPr>
          <w:sz w:val="28"/>
          <w:szCs w:val="28"/>
        </w:rPr>
        <w:t>Затраты на строительные работы, осуществляемые в рамках кап</w:t>
      </w:r>
      <w:r w:rsidRPr="00871898">
        <w:rPr>
          <w:sz w:val="28"/>
          <w:szCs w:val="28"/>
        </w:rPr>
        <w:t>и</w:t>
      </w:r>
      <w:r w:rsidRPr="00871898">
        <w:rPr>
          <w:sz w:val="28"/>
          <w:szCs w:val="28"/>
        </w:rPr>
        <w:t>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</w:t>
      </w:r>
      <w:r w:rsidRPr="00871898">
        <w:rPr>
          <w:sz w:val="28"/>
          <w:szCs w:val="28"/>
        </w:rPr>
        <w:t>и</w:t>
      </w:r>
      <w:r w:rsidRPr="00871898">
        <w:rPr>
          <w:sz w:val="28"/>
          <w:szCs w:val="28"/>
        </w:rPr>
        <w:t>тельных работ и специальных строительных работ, утвержденными федерал</w:t>
      </w:r>
      <w:r w:rsidRPr="00871898">
        <w:rPr>
          <w:sz w:val="28"/>
          <w:szCs w:val="28"/>
        </w:rPr>
        <w:t>ь</w:t>
      </w:r>
      <w:r w:rsidRPr="00871898">
        <w:rPr>
          <w:sz w:val="28"/>
          <w:szCs w:val="28"/>
        </w:rPr>
        <w:t>ным органом исполнительной власти, осуществляющим функции по вырабо</w:t>
      </w:r>
      <w:r w:rsidRPr="00871898">
        <w:rPr>
          <w:sz w:val="28"/>
          <w:szCs w:val="28"/>
        </w:rPr>
        <w:t>т</w:t>
      </w:r>
      <w:r w:rsidRPr="00871898">
        <w:rPr>
          <w:sz w:val="28"/>
          <w:szCs w:val="28"/>
        </w:rPr>
        <w:t>ке государственной политики и нормативно-правовому регулированию в сф</w:t>
      </w:r>
      <w:r w:rsidRPr="00871898">
        <w:rPr>
          <w:sz w:val="28"/>
          <w:szCs w:val="28"/>
        </w:rPr>
        <w:t>е</w:t>
      </w:r>
      <w:r w:rsidRPr="00871898">
        <w:rPr>
          <w:sz w:val="28"/>
          <w:szCs w:val="28"/>
        </w:rPr>
        <w:t>ре строительства.</w:t>
      </w:r>
      <w:proofErr w:type="gramEnd"/>
    </w:p>
    <w:p w:rsidR="001C34AC" w:rsidRDefault="001C34AC" w:rsidP="001C34AC">
      <w:pPr>
        <w:widowControl/>
        <w:ind w:firstLine="709"/>
        <w:jc w:val="both"/>
        <w:rPr>
          <w:sz w:val="28"/>
          <w:szCs w:val="28"/>
        </w:rPr>
      </w:pPr>
      <w:r w:rsidRPr="00871898">
        <w:rPr>
          <w:sz w:val="28"/>
          <w:szCs w:val="28"/>
        </w:rPr>
        <w:t>10</w:t>
      </w:r>
      <w:r>
        <w:rPr>
          <w:sz w:val="28"/>
          <w:szCs w:val="28"/>
        </w:rPr>
        <w:t>0</w:t>
      </w:r>
      <w:r w:rsidRPr="00871898">
        <w:rPr>
          <w:sz w:val="28"/>
          <w:szCs w:val="28"/>
        </w:rPr>
        <w:t xml:space="preserve">. Затраты на разработку проектной документации определяются в соответствии со </w:t>
      </w:r>
      <w:hyperlink r:id="rId353" w:history="1">
        <w:r w:rsidRPr="00871898">
          <w:rPr>
            <w:sz w:val="28"/>
            <w:szCs w:val="28"/>
          </w:rPr>
          <w:t>статьей 22</w:t>
        </w:r>
      </w:hyperlink>
      <w:r w:rsidRPr="00871898">
        <w:rPr>
          <w:sz w:val="28"/>
          <w:szCs w:val="28"/>
        </w:rPr>
        <w:t xml:space="preserve"> Федерального закона от 5 апреля 2013 года</w:t>
      </w:r>
      <w:r>
        <w:rPr>
          <w:sz w:val="28"/>
          <w:szCs w:val="28"/>
        </w:rPr>
        <w:t xml:space="preserve"> </w:t>
      </w:r>
      <w:r w:rsidRPr="00871898">
        <w:rPr>
          <w:sz w:val="28"/>
          <w:szCs w:val="28"/>
        </w:rPr>
        <w:t>№ 44-ФЗ</w:t>
      </w:r>
      <w:r>
        <w:rPr>
          <w:sz w:val="28"/>
          <w:szCs w:val="28"/>
        </w:rPr>
        <w:t xml:space="preserve"> «О контракт</w:t>
      </w:r>
      <w:r w:rsidRPr="00871898">
        <w:rPr>
          <w:sz w:val="28"/>
          <w:szCs w:val="28"/>
        </w:rPr>
        <w:t>ной системе в сфере закупок товаров, работ, услуг для обеспечения государственных и муниципальных нужд» (далее – Федеральный закон</w:t>
      </w:r>
      <w:r>
        <w:rPr>
          <w:sz w:val="28"/>
          <w:szCs w:val="28"/>
        </w:rPr>
        <w:t xml:space="preserve"> </w:t>
      </w:r>
      <w:r w:rsidRPr="00871898">
        <w:rPr>
          <w:sz w:val="28"/>
          <w:szCs w:val="28"/>
        </w:rPr>
        <w:t>№ 44-ФЗ) и в соответствии с законодательством Российской Федерации о градостроительной деятельн</w:t>
      </w:r>
      <w:r w:rsidRPr="00871898">
        <w:rPr>
          <w:sz w:val="28"/>
          <w:szCs w:val="28"/>
        </w:rPr>
        <w:t>о</w:t>
      </w:r>
      <w:r w:rsidRPr="00871898">
        <w:rPr>
          <w:sz w:val="28"/>
          <w:szCs w:val="28"/>
        </w:rPr>
        <w:t>сти</w:t>
      </w:r>
      <w:r>
        <w:rPr>
          <w:sz w:val="28"/>
          <w:szCs w:val="28"/>
        </w:rPr>
        <w:t>.</w:t>
      </w:r>
    </w:p>
    <w:p w:rsidR="001C34AC" w:rsidRDefault="001C34AC" w:rsidP="001C34AC">
      <w:pPr>
        <w:widowControl/>
        <w:jc w:val="center"/>
        <w:outlineLvl w:val="1"/>
        <w:rPr>
          <w:b/>
          <w:sz w:val="28"/>
          <w:szCs w:val="28"/>
        </w:rPr>
      </w:pPr>
    </w:p>
    <w:p w:rsidR="001C34AC" w:rsidRPr="00C013CA" w:rsidRDefault="001C34AC" w:rsidP="001C34AC">
      <w:pPr>
        <w:widowControl/>
        <w:jc w:val="center"/>
        <w:outlineLvl w:val="1"/>
        <w:rPr>
          <w:b/>
          <w:sz w:val="28"/>
          <w:szCs w:val="28"/>
        </w:rPr>
      </w:pPr>
      <w:r w:rsidRPr="00C013CA">
        <w:rPr>
          <w:b/>
          <w:sz w:val="28"/>
          <w:szCs w:val="28"/>
        </w:rPr>
        <w:t>IV. Затраты на финансовое обеспечение</w:t>
      </w:r>
    </w:p>
    <w:p w:rsidR="001C34AC" w:rsidRPr="00C013CA" w:rsidRDefault="001C34AC" w:rsidP="001C34AC">
      <w:pPr>
        <w:widowControl/>
        <w:jc w:val="center"/>
        <w:rPr>
          <w:b/>
          <w:sz w:val="28"/>
          <w:szCs w:val="28"/>
        </w:rPr>
      </w:pPr>
      <w:proofErr w:type="gramStart"/>
      <w:r w:rsidRPr="00C013CA">
        <w:rPr>
          <w:b/>
          <w:sz w:val="28"/>
          <w:szCs w:val="28"/>
        </w:rPr>
        <w:t>строительства, реконструкции (в том числе с элементами</w:t>
      </w:r>
      <w:proofErr w:type="gramEnd"/>
    </w:p>
    <w:p w:rsidR="001C34AC" w:rsidRPr="00C013CA" w:rsidRDefault="001C34AC" w:rsidP="001C34AC">
      <w:pPr>
        <w:widowControl/>
        <w:jc w:val="center"/>
        <w:rPr>
          <w:b/>
          <w:sz w:val="28"/>
          <w:szCs w:val="28"/>
        </w:rPr>
      </w:pPr>
      <w:r w:rsidRPr="00C013CA">
        <w:rPr>
          <w:b/>
          <w:sz w:val="28"/>
          <w:szCs w:val="28"/>
        </w:rPr>
        <w:t>реставрации), технического перевооружения объектов</w:t>
      </w:r>
    </w:p>
    <w:p w:rsidR="001C34AC" w:rsidRPr="00C013CA" w:rsidRDefault="001C34AC" w:rsidP="001C34AC">
      <w:pPr>
        <w:widowControl/>
        <w:jc w:val="center"/>
        <w:rPr>
          <w:b/>
          <w:sz w:val="28"/>
          <w:szCs w:val="28"/>
        </w:rPr>
      </w:pPr>
      <w:r w:rsidRPr="00C013CA">
        <w:rPr>
          <w:b/>
          <w:sz w:val="28"/>
          <w:szCs w:val="28"/>
        </w:rPr>
        <w:lastRenderedPageBreak/>
        <w:t>капитального строительства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</w:p>
    <w:p w:rsidR="001C34AC" w:rsidRPr="00871898" w:rsidRDefault="001C34AC" w:rsidP="001C34AC">
      <w:pPr>
        <w:widowControl/>
        <w:ind w:firstLine="709"/>
        <w:jc w:val="both"/>
        <w:rPr>
          <w:sz w:val="28"/>
          <w:szCs w:val="28"/>
        </w:rPr>
      </w:pPr>
      <w:r w:rsidRPr="00871898">
        <w:rPr>
          <w:sz w:val="28"/>
          <w:szCs w:val="28"/>
        </w:rPr>
        <w:t>10</w:t>
      </w:r>
      <w:r>
        <w:rPr>
          <w:sz w:val="28"/>
          <w:szCs w:val="28"/>
        </w:rPr>
        <w:t>1</w:t>
      </w:r>
      <w:r w:rsidRPr="00871898">
        <w:rPr>
          <w:sz w:val="28"/>
          <w:szCs w:val="28"/>
        </w:rPr>
        <w:t>. Затраты на финансовое обеспечение строительства, реконструкции (в том числе с элементами реставрации), технического перевооружения об</w:t>
      </w:r>
      <w:r w:rsidRPr="00871898">
        <w:rPr>
          <w:sz w:val="28"/>
          <w:szCs w:val="28"/>
        </w:rPr>
        <w:t>ъ</w:t>
      </w:r>
      <w:r w:rsidRPr="00871898">
        <w:rPr>
          <w:sz w:val="28"/>
          <w:szCs w:val="28"/>
        </w:rPr>
        <w:t xml:space="preserve">ектов капитального строительства определяются в соответствии со </w:t>
      </w:r>
      <w:hyperlink r:id="rId354" w:history="1">
        <w:r w:rsidRPr="00871898">
          <w:rPr>
            <w:sz w:val="28"/>
            <w:szCs w:val="28"/>
          </w:rPr>
          <w:t>статьей 22</w:t>
        </w:r>
      </w:hyperlink>
      <w:r w:rsidRPr="00871898">
        <w:rPr>
          <w:sz w:val="28"/>
          <w:szCs w:val="28"/>
        </w:rPr>
        <w:t xml:space="preserve"> Фед</w:t>
      </w:r>
      <w:r w:rsidRPr="00871898">
        <w:rPr>
          <w:sz w:val="28"/>
          <w:szCs w:val="28"/>
        </w:rPr>
        <w:t>е</w:t>
      </w:r>
      <w:r w:rsidRPr="00871898">
        <w:rPr>
          <w:sz w:val="28"/>
          <w:szCs w:val="28"/>
        </w:rPr>
        <w:t>рального закона № 44-ФЗ и с законодательством Российской Федерации о гр</w:t>
      </w:r>
      <w:r w:rsidRPr="00871898">
        <w:rPr>
          <w:sz w:val="28"/>
          <w:szCs w:val="28"/>
        </w:rPr>
        <w:t>а</w:t>
      </w:r>
      <w:r w:rsidRPr="00871898">
        <w:rPr>
          <w:sz w:val="28"/>
          <w:szCs w:val="28"/>
        </w:rPr>
        <w:t>достроительной деятельности.</w:t>
      </w:r>
    </w:p>
    <w:p w:rsidR="001C34AC" w:rsidRPr="00871898" w:rsidRDefault="001C34AC" w:rsidP="001C34AC">
      <w:pPr>
        <w:widowControl/>
        <w:ind w:firstLine="709"/>
        <w:jc w:val="both"/>
        <w:rPr>
          <w:sz w:val="28"/>
          <w:szCs w:val="28"/>
        </w:rPr>
      </w:pPr>
      <w:r w:rsidRPr="00871898">
        <w:rPr>
          <w:sz w:val="28"/>
          <w:szCs w:val="28"/>
        </w:rPr>
        <w:t>10</w:t>
      </w:r>
      <w:r>
        <w:rPr>
          <w:sz w:val="28"/>
          <w:szCs w:val="28"/>
        </w:rPr>
        <w:t>2</w:t>
      </w:r>
      <w:r w:rsidRPr="00871898">
        <w:rPr>
          <w:sz w:val="28"/>
          <w:szCs w:val="28"/>
        </w:rPr>
        <w:t xml:space="preserve">. Затраты на приобретение объектов недвижимого имущества определяются в соответствии со </w:t>
      </w:r>
      <w:hyperlink r:id="rId355" w:history="1">
        <w:r w:rsidRPr="00871898">
          <w:rPr>
            <w:sz w:val="28"/>
            <w:szCs w:val="28"/>
          </w:rPr>
          <w:t>статьей 22</w:t>
        </w:r>
      </w:hyperlink>
      <w:r w:rsidRPr="00871898">
        <w:rPr>
          <w:sz w:val="28"/>
          <w:szCs w:val="28"/>
        </w:rPr>
        <w:t xml:space="preserve"> Федерального закона № 44-ФЗ и с законодательством Российской Федерации, регулирующим оценочную деятел</w:t>
      </w:r>
      <w:r w:rsidRPr="00871898">
        <w:rPr>
          <w:sz w:val="28"/>
          <w:szCs w:val="28"/>
        </w:rPr>
        <w:t>ь</w:t>
      </w:r>
      <w:r w:rsidRPr="00871898">
        <w:rPr>
          <w:sz w:val="28"/>
          <w:szCs w:val="28"/>
        </w:rPr>
        <w:t>ность в Российской Федерации.</w:t>
      </w:r>
    </w:p>
    <w:p w:rsidR="001C34AC" w:rsidRDefault="001C34AC" w:rsidP="001C34AC">
      <w:pPr>
        <w:widowControl/>
        <w:ind w:firstLine="540"/>
        <w:jc w:val="both"/>
        <w:rPr>
          <w:sz w:val="28"/>
          <w:szCs w:val="28"/>
        </w:rPr>
      </w:pPr>
    </w:p>
    <w:p w:rsidR="001C34AC" w:rsidRPr="00C013CA" w:rsidRDefault="001C34AC" w:rsidP="001C34AC">
      <w:pPr>
        <w:widowControl/>
        <w:jc w:val="center"/>
        <w:outlineLvl w:val="1"/>
        <w:rPr>
          <w:b/>
          <w:sz w:val="28"/>
          <w:szCs w:val="28"/>
        </w:rPr>
      </w:pPr>
      <w:r w:rsidRPr="00C013CA">
        <w:rPr>
          <w:b/>
          <w:sz w:val="28"/>
          <w:szCs w:val="28"/>
        </w:rPr>
        <w:t>V. Затраты на дополнительное профессиональное образование</w:t>
      </w:r>
    </w:p>
    <w:p w:rsidR="001C34AC" w:rsidRDefault="001C34AC" w:rsidP="001C34AC">
      <w:pPr>
        <w:widowControl/>
        <w:ind w:firstLine="709"/>
        <w:jc w:val="both"/>
        <w:rPr>
          <w:sz w:val="28"/>
          <w:szCs w:val="28"/>
        </w:rPr>
      </w:pPr>
    </w:p>
    <w:p w:rsidR="001C34AC" w:rsidRDefault="001C34AC" w:rsidP="001C34AC">
      <w:pPr>
        <w:widowControl/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93088" behindDoc="0" locked="0" layoutInCell="1" allowOverlap="1">
            <wp:simplePos x="0" y="0"/>
            <wp:positionH relativeFrom="column">
              <wp:posOffset>2195195</wp:posOffset>
            </wp:positionH>
            <wp:positionV relativeFrom="paragraph">
              <wp:posOffset>445770</wp:posOffset>
            </wp:positionV>
            <wp:extent cx="1971675" cy="600075"/>
            <wp:effectExtent l="0" t="0" r="9525" b="0"/>
            <wp:wrapNone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103. Затраты на приобретение образовательных услуг по профессионал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переподготовке и повышению квалификации (</w:t>
      </w:r>
      <w:proofErr w:type="spellStart"/>
      <w:r>
        <w:rPr>
          <w:sz w:val="28"/>
          <w:szCs w:val="28"/>
        </w:rPr>
        <w:t>З</w:t>
      </w:r>
      <w:r w:rsidRPr="00871898">
        <w:rPr>
          <w:sz w:val="28"/>
          <w:szCs w:val="28"/>
          <w:vertAlign w:val="subscript"/>
        </w:rPr>
        <w:t>дпо</w:t>
      </w:r>
      <w:proofErr w:type="spellEnd"/>
      <w:r>
        <w:rPr>
          <w:sz w:val="28"/>
          <w:szCs w:val="28"/>
        </w:rPr>
        <w:t>) определяются по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муле</w:t>
      </w:r>
      <w:proofErr w:type="gramStart"/>
      <w:r>
        <w:rPr>
          <w:sz w:val="28"/>
          <w:szCs w:val="28"/>
        </w:rPr>
        <w:t>:</w:t>
      </w:r>
      <w:proofErr w:type="gramEnd"/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, где:</w:t>
      </w:r>
    </w:p>
    <w:p w:rsidR="001C34AC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94112" behindDoc="0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104140</wp:posOffset>
            </wp:positionV>
            <wp:extent cx="476250" cy="314325"/>
            <wp:effectExtent l="0" t="0" r="0" b="0"/>
            <wp:wrapNone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4AC" w:rsidRPr="00871898" w:rsidRDefault="001C34AC" w:rsidP="001C34AC">
      <w:pPr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95136" behindDoc="0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339725</wp:posOffset>
            </wp:positionV>
            <wp:extent cx="447675" cy="314325"/>
            <wp:effectExtent l="19050" t="0" r="9525" b="0"/>
            <wp:wrapNone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–</w:t>
      </w:r>
      <w:r w:rsidRPr="00871898">
        <w:rPr>
          <w:sz w:val="28"/>
          <w:szCs w:val="28"/>
        </w:rPr>
        <w:t xml:space="preserve"> количество работников, направляемых на </w:t>
      </w:r>
      <w:proofErr w:type="spellStart"/>
      <w:r w:rsidRPr="00871898">
        <w:rPr>
          <w:sz w:val="28"/>
          <w:szCs w:val="28"/>
        </w:rPr>
        <w:t>i-й</w:t>
      </w:r>
      <w:proofErr w:type="spellEnd"/>
      <w:r w:rsidRPr="00871898">
        <w:rPr>
          <w:sz w:val="28"/>
          <w:szCs w:val="28"/>
        </w:rPr>
        <w:t xml:space="preserve"> вид дополнител</w:t>
      </w:r>
      <w:r w:rsidRPr="00871898">
        <w:rPr>
          <w:sz w:val="28"/>
          <w:szCs w:val="28"/>
        </w:rPr>
        <w:t>ь</w:t>
      </w:r>
      <w:r w:rsidRPr="00871898">
        <w:rPr>
          <w:sz w:val="28"/>
          <w:szCs w:val="28"/>
        </w:rPr>
        <w:t>ного профессионального образования;</w:t>
      </w:r>
    </w:p>
    <w:p w:rsidR="001C34AC" w:rsidRPr="00871898" w:rsidRDefault="001C34AC" w:rsidP="001C34A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–</w:t>
      </w:r>
      <w:r w:rsidRPr="00871898">
        <w:rPr>
          <w:sz w:val="28"/>
          <w:szCs w:val="28"/>
        </w:rPr>
        <w:t xml:space="preserve"> цена обучения одного работника по </w:t>
      </w:r>
      <w:proofErr w:type="spellStart"/>
      <w:r w:rsidRPr="00871898">
        <w:rPr>
          <w:sz w:val="28"/>
          <w:szCs w:val="28"/>
        </w:rPr>
        <w:t>i-му</w:t>
      </w:r>
      <w:proofErr w:type="spellEnd"/>
      <w:r w:rsidRPr="00871898">
        <w:rPr>
          <w:sz w:val="28"/>
          <w:szCs w:val="28"/>
        </w:rPr>
        <w:t xml:space="preserve"> виду дополнительного профессионального образования.</w:t>
      </w:r>
    </w:p>
    <w:p w:rsidR="001C34AC" w:rsidRPr="00871898" w:rsidRDefault="001C34AC" w:rsidP="001C34AC">
      <w:pPr>
        <w:widowControl/>
        <w:ind w:firstLine="709"/>
        <w:jc w:val="both"/>
        <w:rPr>
          <w:sz w:val="28"/>
          <w:szCs w:val="28"/>
        </w:rPr>
      </w:pPr>
      <w:r w:rsidRPr="00871898">
        <w:rPr>
          <w:sz w:val="28"/>
          <w:szCs w:val="28"/>
        </w:rPr>
        <w:t>10</w:t>
      </w:r>
      <w:r>
        <w:rPr>
          <w:sz w:val="28"/>
          <w:szCs w:val="28"/>
        </w:rPr>
        <w:t>4</w:t>
      </w:r>
      <w:r w:rsidRPr="00871898">
        <w:rPr>
          <w:sz w:val="28"/>
          <w:szCs w:val="28"/>
        </w:rPr>
        <w:t>. Затраты на приобретение образовательных услуг по професси</w:t>
      </w:r>
      <w:r w:rsidRPr="00871898">
        <w:rPr>
          <w:sz w:val="28"/>
          <w:szCs w:val="28"/>
        </w:rPr>
        <w:t>о</w:t>
      </w:r>
      <w:r w:rsidRPr="00871898">
        <w:rPr>
          <w:sz w:val="28"/>
          <w:szCs w:val="28"/>
        </w:rPr>
        <w:t>нальной переподготовке и повышению квалификации определяются в соответс</w:t>
      </w:r>
      <w:r w:rsidRPr="00871898">
        <w:rPr>
          <w:sz w:val="28"/>
          <w:szCs w:val="28"/>
        </w:rPr>
        <w:t>т</w:t>
      </w:r>
      <w:r w:rsidRPr="00871898">
        <w:rPr>
          <w:sz w:val="28"/>
          <w:szCs w:val="28"/>
        </w:rPr>
        <w:t xml:space="preserve">вии со </w:t>
      </w:r>
      <w:hyperlink r:id="rId359" w:history="1">
        <w:r w:rsidRPr="00871898">
          <w:rPr>
            <w:sz w:val="28"/>
            <w:szCs w:val="28"/>
          </w:rPr>
          <w:t>статьей 22</w:t>
        </w:r>
      </w:hyperlink>
      <w:r w:rsidRPr="00871898">
        <w:rPr>
          <w:sz w:val="28"/>
          <w:szCs w:val="28"/>
        </w:rPr>
        <w:t xml:space="preserve"> Федерального закона № 44-ФЗ.</w:t>
      </w:r>
    </w:p>
    <w:p w:rsidR="001C34AC" w:rsidRDefault="001C34AC" w:rsidP="001C34AC">
      <w:pPr>
        <w:widowControl/>
        <w:ind w:left="4962"/>
        <w:jc w:val="both"/>
        <w:outlineLvl w:val="1"/>
        <w:rPr>
          <w:sz w:val="28"/>
          <w:szCs w:val="28"/>
        </w:rPr>
        <w:sectPr w:rsidR="001C34AC" w:rsidSect="001C34AC">
          <w:headerReference w:type="even" r:id="rId360"/>
          <w:headerReference w:type="default" r:id="rId361"/>
          <w:pgSz w:w="11905" w:h="16838"/>
          <w:pgMar w:top="1134" w:right="850" w:bottom="1134" w:left="1701" w:header="720" w:footer="720" w:gutter="0"/>
          <w:pgNumType w:start="2"/>
          <w:cols w:space="720"/>
          <w:noEndnote/>
          <w:titlePg/>
          <w:docGrid w:linePitch="272"/>
        </w:sectPr>
      </w:pPr>
    </w:p>
    <w:p w:rsidR="001C34AC" w:rsidRDefault="001C34AC" w:rsidP="001C34AC">
      <w:pPr>
        <w:widowControl/>
        <w:ind w:left="9072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1C34AC" w:rsidRDefault="001C34AC" w:rsidP="001C34AC">
      <w:pPr>
        <w:widowControl/>
        <w:ind w:left="90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hyperlink w:anchor="Par50" w:history="1">
        <w:r w:rsidRPr="00871898">
          <w:rPr>
            <w:sz w:val="28"/>
            <w:szCs w:val="28"/>
          </w:rPr>
          <w:t>правилам</w:t>
        </w:r>
      </w:hyperlink>
      <w:r>
        <w:rPr>
          <w:sz w:val="28"/>
          <w:szCs w:val="28"/>
        </w:rPr>
        <w:t xml:space="preserve"> определения нормативных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трат на обеспечение функций Администрации муниципального образования Лабазинский сельсовет Курманаевского района</w:t>
      </w:r>
    </w:p>
    <w:p w:rsidR="001C34AC" w:rsidRDefault="001C34AC" w:rsidP="001C34AC">
      <w:pPr>
        <w:widowControl/>
        <w:jc w:val="center"/>
        <w:rPr>
          <w:sz w:val="28"/>
          <w:szCs w:val="28"/>
        </w:rPr>
      </w:pPr>
      <w:bookmarkStart w:id="10" w:name="Par924"/>
      <w:bookmarkEnd w:id="10"/>
    </w:p>
    <w:p w:rsidR="001C34AC" w:rsidRPr="00931BFA" w:rsidRDefault="001C34AC" w:rsidP="001C34AC">
      <w:pPr>
        <w:jc w:val="center"/>
        <w:rPr>
          <w:b/>
          <w:sz w:val="28"/>
          <w:szCs w:val="28"/>
        </w:rPr>
      </w:pPr>
      <w:r w:rsidRPr="00931BFA">
        <w:rPr>
          <w:b/>
          <w:sz w:val="28"/>
          <w:szCs w:val="28"/>
        </w:rPr>
        <w:t xml:space="preserve">Нормативы обеспечения функций Администрации </w:t>
      </w:r>
      <w:r>
        <w:rPr>
          <w:b/>
          <w:sz w:val="28"/>
          <w:szCs w:val="28"/>
        </w:rPr>
        <w:t>муниципального образования Лабазинский сельсовет</w:t>
      </w:r>
      <w:r w:rsidRPr="00931BFA">
        <w:rPr>
          <w:b/>
          <w:sz w:val="28"/>
          <w:szCs w:val="28"/>
        </w:rPr>
        <w:t xml:space="preserve"> Курманаевского района, применяемые при расчете нормативных затрат на приобретение средств подвижной связи и услуг подвижной связи</w:t>
      </w:r>
    </w:p>
    <w:p w:rsidR="001C34AC" w:rsidRPr="00931BFA" w:rsidRDefault="001C34AC" w:rsidP="001C34AC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20"/>
      </w:tblPr>
      <w:tblGrid>
        <w:gridCol w:w="2127"/>
        <w:gridCol w:w="3220"/>
        <w:gridCol w:w="3119"/>
        <w:gridCol w:w="3118"/>
        <w:gridCol w:w="3743"/>
      </w:tblGrid>
      <w:tr w:rsidR="001C34AC" w:rsidRPr="008313B8" w:rsidTr="00155C8E">
        <w:trPr>
          <w:tblHeader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4AC" w:rsidRPr="008313B8" w:rsidRDefault="001C34AC" w:rsidP="00155C8E">
            <w:pPr>
              <w:jc w:val="center"/>
              <w:rPr>
                <w:b/>
                <w:sz w:val="26"/>
                <w:szCs w:val="26"/>
              </w:rPr>
            </w:pPr>
            <w:r w:rsidRPr="008313B8">
              <w:rPr>
                <w:b/>
                <w:sz w:val="26"/>
                <w:szCs w:val="26"/>
              </w:rPr>
              <w:t>Вид связи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4AC" w:rsidRPr="008313B8" w:rsidRDefault="001C34AC" w:rsidP="00155C8E">
            <w:pPr>
              <w:jc w:val="center"/>
              <w:rPr>
                <w:b/>
                <w:sz w:val="26"/>
                <w:szCs w:val="26"/>
              </w:rPr>
            </w:pPr>
            <w:r w:rsidRPr="008313B8">
              <w:rPr>
                <w:b/>
                <w:sz w:val="26"/>
                <w:szCs w:val="26"/>
              </w:rPr>
              <w:t>Количество сре</w:t>
            </w:r>
            <w:proofErr w:type="gramStart"/>
            <w:r w:rsidRPr="008313B8">
              <w:rPr>
                <w:b/>
                <w:sz w:val="26"/>
                <w:szCs w:val="26"/>
              </w:rPr>
              <w:t>дств св</w:t>
            </w:r>
            <w:proofErr w:type="gramEnd"/>
            <w:r w:rsidRPr="008313B8">
              <w:rPr>
                <w:b/>
                <w:sz w:val="26"/>
                <w:szCs w:val="26"/>
              </w:rPr>
              <w:t>язи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4AC" w:rsidRPr="008313B8" w:rsidRDefault="001C34AC" w:rsidP="00155C8E">
            <w:pPr>
              <w:jc w:val="center"/>
              <w:rPr>
                <w:b/>
                <w:sz w:val="26"/>
                <w:szCs w:val="26"/>
              </w:rPr>
            </w:pPr>
            <w:r w:rsidRPr="008313B8">
              <w:rPr>
                <w:b/>
                <w:sz w:val="26"/>
                <w:szCs w:val="26"/>
              </w:rPr>
              <w:t>Цена приобретения сре</w:t>
            </w:r>
            <w:proofErr w:type="gramStart"/>
            <w:r w:rsidRPr="008313B8">
              <w:rPr>
                <w:b/>
                <w:sz w:val="26"/>
                <w:szCs w:val="26"/>
              </w:rPr>
              <w:t>дств св</w:t>
            </w:r>
            <w:proofErr w:type="gramEnd"/>
            <w:r w:rsidRPr="008313B8">
              <w:rPr>
                <w:b/>
                <w:sz w:val="26"/>
                <w:szCs w:val="26"/>
              </w:rPr>
              <w:t xml:space="preserve">язи </w:t>
            </w:r>
            <w:hyperlink w:anchor="Par968" w:tooltip="Ссылка на текущий документ" w:history="1">
              <w:r w:rsidRPr="008313B8">
                <w:rPr>
                  <w:b/>
                  <w:color w:val="0000FF"/>
                  <w:sz w:val="26"/>
                  <w:szCs w:val="26"/>
                </w:rPr>
                <w:t>&lt;1&gt;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4AC" w:rsidRPr="008313B8" w:rsidRDefault="001C34AC" w:rsidP="00155C8E">
            <w:pPr>
              <w:jc w:val="center"/>
              <w:rPr>
                <w:b/>
                <w:sz w:val="26"/>
                <w:szCs w:val="26"/>
              </w:rPr>
            </w:pPr>
            <w:r w:rsidRPr="008313B8">
              <w:rPr>
                <w:b/>
                <w:sz w:val="26"/>
                <w:szCs w:val="26"/>
              </w:rPr>
              <w:t>Расходы на услуги связи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4AC" w:rsidRPr="008313B8" w:rsidRDefault="001C34AC" w:rsidP="00155C8E">
            <w:pPr>
              <w:jc w:val="center"/>
              <w:rPr>
                <w:b/>
                <w:sz w:val="26"/>
                <w:szCs w:val="26"/>
              </w:rPr>
            </w:pPr>
            <w:r w:rsidRPr="008313B8">
              <w:rPr>
                <w:b/>
                <w:sz w:val="26"/>
                <w:szCs w:val="26"/>
              </w:rPr>
              <w:t>Категория должностей</w:t>
            </w:r>
          </w:p>
        </w:tc>
      </w:tr>
      <w:tr w:rsidR="001C34AC" w:rsidRPr="008313B8" w:rsidTr="00155C8E">
        <w:trPr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4AC" w:rsidRPr="008313B8" w:rsidRDefault="001C34AC" w:rsidP="00155C8E">
            <w:pPr>
              <w:rPr>
                <w:sz w:val="26"/>
                <w:szCs w:val="26"/>
              </w:rPr>
            </w:pPr>
            <w:r w:rsidRPr="008313B8">
              <w:rPr>
                <w:sz w:val="26"/>
                <w:szCs w:val="26"/>
              </w:rPr>
              <w:t>Подвижная связь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4AC" w:rsidRPr="008313B8" w:rsidRDefault="001C34AC" w:rsidP="00155C8E">
            <w:pPr>
              <w:rPr>
                <w:sz w:val="26"/>
                <w:szCs w:val="26"/>
              </w:rPr>
            </w:pPr>
            <w:r w:rsidRPr="008313B8">
              <w:rPr>
                <w:sz w:val="26"/>
                <w:szCs w:val="26"/>
              </w:rPr>
              <w:t xml:space="preserve">Не более 1 единицы в расчете на муниципального служащего, замещающего </w:t>
            </w:r>
            <w:r w:rsidRPr="00BF2DAA">
              <w:rPr>
                <w:sz w:val="26"/>
                <w:szCs w:val="26"/>
              </w:rPr>
              <w:t>должность категории "Руководители", относящуюся к группе "Высшие"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4AC" w:rsidRPr="008313B8" w:rsidRDefault="001C34AC" w:rsidP="00155C8E">
            <w:pPr>
              <w:rPr>
                <w:sz w:val="26"/>
                <w:szCs w:val="26"/>
              </w:rPr>
            </w:pPr>
            <w:r w:rsidRPr="008313B8">
              <w:rPr>
                <w:sz w:val="26"/>
                <w:szCs w:val="26"/>
              </w:rPr>
              <w:t>Не более 15 тыс. рублей включительно за 1 единицу в расчете на муниципального служащего, замещающего должность категории "Руководители", относящуюся к группе "Высшие"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4AC" w:rsidRPr="008313B8" w:rsidRDefault="001C34AC" w:rsidP="00155C8E">
            <w:pPr>
              <w:rPr>
                <w:sz w:val="26"/>
                <w:szCs w:val="26"/>
              </w:rPr>
            </w:pPr>
            <w:r w:rsidRPr="008313B8">
              <w:rPr>
                <w:sz w:val="26"/>
                <w:szCs w:val="26"/>
              </w:rPr>
              <w:t xml:space="preserve">Ежемесячные расходы не более 4 тыс. рублей </w:t>
            </w:r>
            <w:hyperlink w:anchor="Par970" w:tooltip="Ссылка на текущий документ" w:history="1">
              <w:r w:rsidRPr="008313B8">
                <w:rPr>
                  <w:color w:val="0000FF"/>
                  <w:sz w:val="26"/>
                  <w:szCs w:val="26"/>
                </w:rPr>
                <w:t>&lt;2&gt;</w:t>
              </w:r>
            </w:hyperlink>
            <w:r w:rsidRPr="008313B8">
              <w:rPr>
                <w:sz w:val="26"/>
                <w:szCs w:val="26"/>
              </w:rPr>
              <w:t xml:space="preserve"> включительно в расчете на муниципального служащего, замещающего должность категории "Руководители", относящуюся к группе "Высшие"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4AC" w:rsidRPr="008313B8" w:rsidRDefault="001C34AC" w:rsidP="00155C8E">
            <w:pPr>
              <w:rPr>
                <w:sz w:val="26"/>
                <w:szCs w:val="26"/>
              </w:rPr>
            </w:pPr>
            <w:r w:rsidRPr="008313B8">
              <w:rPr>
                <w:sz w:val="26"/>
                <w:szCs w:val="26"/>
              </w:rPr>
              <w:t xml:space="preserve">Категории и группы должностей приводятся в соответствии с единым реестром муниципальных должностей и должностей муниципальной службы в Оренбургской области, </w:t>
            </w:r>
            <w:r w:rsidRPr="00EC7BBE">
              <w:rPr>
                <w:sz w:val="26"/>
                <w:szCs w:val="26"/>
              </w:rPr>
              <w:t>утвержденным законом Оренбургской области от 10 октября 2007 года № 1599/344-</w:t>
            </w:r>
            <w:r w:rsidRPr="00EC7BBE">
              <w:rPr>
                <w:sz w:val="26"/>
                <w:szCs w:val="26"/>
                <w:lang w:val="en-US"/>
              </w:rPr>
              <w:t>IV</w:t>
            </w:r>
            <w:r w:rsidRPr="00EC7BBE">
              <w:rPr>
                <w:sz w:val="26"/>
                <w:szCs w:val="26"/>
              </w:rPr>
              <w:t xml:space="preserve">-ОЗ (далее - реестр) </w:t>
            </w:r>
          </w:p>
        </w:tc>
      </w:tr>
      <w:tr w:rsidR="001C34AC" w:rsidRPr="008313B8" w:rsidTr="00155C8E">
        <w:trPr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4AC" w:rsidRPr="008313B8" w:rsidRDefault="001C34AC" w:rsidP="00155C8E">
            <w:pPr>
              <w:rPr>
                <w:sz w:val="26"/>
                <w:szCs w:val="26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4AC" w:rsidRPr="008313B8" w:rsidRDefault="001C34AC" w:rsidP="00155C8E">
            <w:pPr>
              <w:rPr>
                <w:sz w:val="26"/>
                <w:szCs w:val="26"/>
              </w:rPr>
            </w:pPr>
            <w:r w:rsidRPr="008313B8">
              <w:rPr>
                <w:sz w:val="26"/>
                <w:szCs w:val="26"/>
              </w:rPr>
              <w:t xml:space="preserve">Не более 1 единицы в расчете на муниципального служащего, замещающего должность категории "Руководители", относящуюся к группе </w:t>
            </w:r>
            <w:r w:rsidRPr="008313B8">
              <w:rPr>
                <w:sz w:val="26"/>
                <w:szCs w:val="26"/>
              </w:rPr>
              <w:lastRenderedPageBreak/>
              <w:t>"Главные"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4AC" w:rsidRPr="008313B8" w:rsidRDefault="001C34AC" w:rsidP="00155C8E">
            <w:pPr>
              <w:rPr>
                <w:sz w:val="26"/>
                <w:szCs w:val="26"/>
              </w:rPr>
            </w:pPr>
            <w:r w:rsidRPr="008313B8">
              <w:rPr>
                <w:sz w:val="26"/>
                <w:szCs w:val="26"/>
              </w:rPr>
              <w:lastRenderedPageBreak/>
              <w:t>Не более 1</w:t>
            </w:r>
            <w:r>
              <w:rPr>
                <w:sz w:val="26"/>
                <w:szCs w:val="26"/>
              </w:rPr>
              <w:t>2</w:t>
            </w:r>
            <w:r w:rsidRPr="008313B8">
              <w:rPr>
                <w:sz w:val="26"/>
                <w:szCs w:val="26"/>
              </w:rPr>
              <w:t xml:space="preserve"> тыс. рублей включительно за 1 единицу в расчете на муниципального служащего, замещающего должность категории "Руководители", </w:t>
            </w:r>
            <w:r w:rsidRPr="008313B8">
              <w:rPr>
                <w:sz w:val="26"/>
                <w:szCs w:val="26"/>
              </w:rPr>
              <w:lastRenderedPageBreak/>
              <w:t>относящуюся к группе "</w:t>
            </w:r>
            <w:r>
              <w:rPr>
                <w:sz w:val="26"/>
                <w:szCs w:val="26"/>
              </w:rPr>
              <w:t>Главные</w:t>
            </w:r>
            <w:r w:rsidRPr="008313B8">
              <w:rPr>
                <w:sz w:val="26"/>
                <w:szCs w:val="26"/>
              </w:rPr>
              <w:t>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4AC" w:rsidRPr="008313B8" w:rsidRDefault="001C34AC" w:rsidP="00155C8E">
            <w:pPr>
              <w:rPr>
                <w:sz w:val="26"/>
                <w:szCs w:val="26"/>
              </w:rPr>
            </w:pPr>
            <w:r w:rsidRPr="008313B8">
              <w:rPr>
                <w:sz w:val="26"/>
                <w:szCs w:val="26"/>
              </w:rPr>
              <w:lastRenderedPageBreak/>
              <w:t xml:space="preserve">Ежемесячные расходы не более 2 тыс. рублей </w:t>
            </w:r>
            <w:hyperlink w:anchor="Par970" w:tooltip="Ссылка на текущий документ" w:history="1">
              <w:r w:rsidRPr="008313B8">
                <w:rPr>
                  <w:color w:val="0000FF"/>
                  <w:sz w:val="26"/>
                  <w:szCs w:val="26"/>
                </w:rPr>
                <w:t>&lt;2&gt;</w:t>
              </w:r>
            </w:hyperlink>
            <w:r w:rsidRPr="008313B8">
              <w:rPr>
                <w:sz w:val="26"/>
                <w:szCs w:val="26"/>
              </w:rPr>
              <w:t xml:space="preserve"> в расчете на муниципального служащего, замещающего должность категории "Руководители", </w:t>
            </w:r>
            <w:r w:rsidRPr="008313B8">
              <w:rPr>
                <w:sz w:val="26"/>
                <w:szCs w:val="26"/>
              </w:rPr>
              <w:lastRenderedPageBreak/>
              <w:t>относящуюся к группе "</w:t>
            </w:r>
            <w:r>
              <w:rPr>
                <w:sz w:val="26"/>
                <w:szCs w:val="26"/>
              </w:rPr>
              <w:t>Главные</w:t>
            </w:r>
            <w:r w:rsidRPr="008313B8">
              <w:rPr>
                <w:sz w:val="26"/>
                <w:szCs w:val="26"/>
              </w:rPr>
              <w:t>"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4AC" w:rsidRPr="008313B8" w:rsidRDefault="001C34AC" w:rsidP="00155C8E">
            <w:pPr>
              <w:rPr>
                <w:sz w:val="26"/>
                <w:szCs w:val="26"/>
              </w:rPr>
            </w:pPr>
            <w:r w:rsidRPr="008313B8">
              <w:rPr>
                <w:sz w:val="26"/>
                <w:szCs w:val="26"/>
              </w:rPr>
              <w:lastRenderedPageBreak/>
              <w:t xml:space="preserve">Категории и группы должностей приводятся в соответствии с реестром </w:t>
            </w:r>
          </w:p>
        </w:tc>
      </w:tr>
      <w:tr w:rsidR="001C34AC" w:rsidRPr="008313B8" w:rsidTr="00155C8E">
        <w:trPr>
          <w:jc w:val="center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4AC" w:rsidRPr="008313B8" w:rsidRDefault="001C34AC" w:rsidP="00155C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4AC" w:rsidRPr="008313B8" w:rsidRDefault="001C34AC" w:rsidP="00155C8E">
            <w:pPr>
              <w:rPr>
                <w:sz w:val="26"/>
                <w:szCs w:val="26"/>
              </w:rPr>
            </w:pPr>
            <w:r w:rsidRPr="008313B8">
              <w:rPr>
                <w:sz w:val="26"/>
                <w:szCs w:val="26"/>
              </w:rPr>
              <w:t>Не более 1 единицы в расчете на муниципального служащего, замещающего должность категории "</w:t>
            </w:r>
            <w:r>
              <w:rPr>
                <w:sz w:val="26"/>
                <w:szCs w:val="26"/>
              </w:rPr>
              <w:t>Специалисты</w:t>
            </w:r>
            <w:r w:rsidRPr="008313B8">
              <w:rPr>
                <w:sz w:val="26"/>
                <w:szCs w:val="26"/>
              </w:rPr>
              <w:t>",</w:t>
            </w:r>
            <w:r>
              <w:rPr>
                <w:sz w:val="26"/>
                <w:szCs w:val="26"/>
              </w:rPr>
              <w:t xml:space="preserve"> и категории «Обеспечивающие специалисты»</w:t>
            </w:r>
            <w:r w:rsidRPr="008313B8">
              <w:rPr>
                <w:sz w:val="26"/>
                <w:szCs w:val="26"/>
              </w:rPr>
              <w:t xml:space="preserve"> относящ</w:t>
            </w:r>
            <w:r>
              <w:rPr>
                <w:sz w:val="26"/>
                <w:szCs w:val="26"/>
              </w:rPr>
              <w:t xml:space="preserve">уюся к группам должностей </w:t>
            </w:r>
            <w:r w:rsidRPr="008313B8">
              <w:rPr>
                <w:sz w:val="26"/>
                <w:szCs w:val="26"/>
              </w:rPr>
              <w:t xml:space="preserve"> "</w:t>
            </w:r>
            <w:r>
              <w:rPr>
                <w:sz w:val="26"/>
                <w:szCs w:val="26"/>
              </w:rPr>
              <w:t>Ведущие</w:t>
            </w:r>
            <w:r w:rsidRPr="008313B8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 xml:space="preserve">, «Старшие» и «Младшие» </w:t>
            </w:r>
            <w:r w:rsidRPr="008313B8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4AC" w:rsidRPr="008313B8" w:rsidRDefault="001C34AC" w:rsidP="00155C8E">
            <w:pPr>
              <w:rPr>
                <w:sz w:val="26"/>
                <w:szCs w:val="26"/>
              </w:rPr>
            </w:pPr>
            <w:r w:rsidRPr="008313B8">
              <w:rPr>
                <w:sz w:val="26"/>
                <w:szCs w:val="26"/>
              </w:rPr>
              <w:t xml:space="preserve">Не более </w:t>
            </w:r>
            <w:r>
              <w:rPr>
                <w:sz w:val="26"/>
                <w:szCs w:val="26"/>
              </w:rPr>
              <w:t>10</w:t>
            </w:r>
            <w:r w:rsidRPr="008313B8">
              <w:rPr>
                <w:sz w:val="26"/>
                <w:szCs w:val="26"/>
              </w:rPr>
              <w:t xml:space="preserve"> тыс. рублей включительно за 1 единицу в расчете на муниципального служащего, замещающего должность категории "</w:t>
            </w:r>
            <w:r>
              <w:rPr>
                <w:sz w:val="26"/>
                <w:szCs w:val="26"/>
              </w:rPr>
              <w:t>Специалисты</w:t>
            </w:r>
            <w:r w:rsidRPr="008313B8">
              <w:rPr>
                <w:sz w:val="26"/>
                <w:szCs w:val="26"/>
              </w:rPr>
              <w:t>",</w:t>
            </w:r>
            <w:r>
              <w:rPr>
                <w:sz w:val="26"/>
                <w:szCs w:val="26"/>
              </w:rPr>
              <w:t xml:space="preserve"> и категории «Обеспечивающие специалисты»</w:t>
            </w:r>
            <w:r w:rsidRPr="008313B8">
              <w:rPr>
                <w:sz w:val="26"/>
                <w:szCs w:val="26"/>
              </w:rPr>
              <w:t xml:space="preserve"> относящуюся </w:t>
            </w:r>
            <w:r>
              <w:rPr>
                <w:sz w:val="26"/>
                <w:szCs w:val="26"/>
              </w:rPr>
              <w:t xml:space="preserve">к группам должностей </w:t>
            </w:r>
            <w:r w:rsidRPr="008313B8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>Ведущие</w:t>
            </w:r>
            <w:r w:rsidRPr="008313B8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 xml:space="preserve">, «Старшие» и «Младшие» </w:t>
            </w:r>
            <w:r w:rsidRPr="008313B8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4AC" w:rsidRPr="008313B8" w:rsidRDefault="001C34AC" w:rsidP="00155C8E">
            <w:pPr>
              <w:rPr>
                <w:sz w:val="26"/>
                <w:szCs w:val="26"/>
              </w:rPr>
            </w:pPr>
            <w:r w:rsidRPr="008313B8">
              <w:rPr>
                <w:sz w:val="26"/>
                <w:szCs w:val="26"/>
              </w:rPr>
              <w:t xml:space="preserve">Ежемесячные расходы не более 1 тыс. рублей </w:t>
            </w:r>
            <w:hyperlink w:anchor="Par970" w:tooltip="Ссылка на текущий документ" w:history="1">
              <w:r w:rsidRPr="008313B8">
                <w:rPr>
                  <w:color w:val="0000FF"/>
                  <w:sz w:val="26"/>
                  <w:szCs w:val="26"/>
                </w:rPr>
                <w:t>&lt;2&gt;</w:t>
              </w:r>
            </w:hyperlink>
            <w:r w:rsidRPr="008313B8">
              <w:rPr>
                <w:sz w:val="26"/>
                <w:szCs w:val="26"/>
              </w:rPr>
              <w:t xml:space="preserve"> в расчете на муниципального служащего, замещающего должность категории "</w:t>
            </w:r>
            <w:r>
              <w:rPr>
                <w:sz w:val="26"/>
                <w:szCs w:val="26"/>
              </w:rPr>
              <w:t>Специалисты</w:t>
            </w:r>
            <w:r w:rsidRPr="008313B8">
              <w:rPr>
                <w:sz w:val="26"/>
                <w:szCs w:val="26"/>
              </w:rPr>
              <w:t>",</w:t>
            </w:r>
            <w:r>
              <w:rPr>
                <w:sz w:val="26"/>
                <w:szCs w:val="26"/>
              </w:rPr>
              <w:t xml:space="preserve"> и категории «Обеспечивающие специалисты»</w:t>
            </w:r>
            <w:r w:rsidRPr="008313B8">
              <w:rPr>
                <w:sz w:val="26"/>
                <w:szCs w:val="26"/>
              </w:rPr>
              <w:t xml:space="preserve"> относящуюся</w:t>
            </w:r>
            <w:r>
              <w:rPr>
                <w:sz w:val="26"/>
                <w:szCs w:val="26"/>
              </w:rPr>
              <w:t xml:space="preserve"> к группам должностей</w:t>
            </w:r>
            <w:r w:rsidRPr="008313B8">
              <w:rPr>
                <w:sz w:val="26"/>
                <w:szCs w:val="26"/>
              </w:rPr>
              <w:t xml:space="preserve"> "</w:t>
            </w:r>
            <w:r>
              <w:rPr>
                <w:sz w:val="26"/>
                <w:szCs w:val="26"/>
              </w:rPr>
              <w:t>Ведущие</w:t>
            </w:r>
            <w:r w:rsidRPr="008313B8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 xml:space="preserve">, «Старшие» и «Младшие» </w:t>
            </w:r>
            <w:r w:rsidRPr="008313B8">
              <w:rPr>
                <w:sz w:val="26"/>
                <w:szCs w:val="26"/>
              </w:rPr>
              <w:t xml:space="preserve"> 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4AC" w:rsidRPr="008313B8" w:rsidRDefault="001C34AC" w:rsidP="00155C8E">
            <w:pPr>
              <w:rPr>
                <w:sz w:val="26"/>
                <w:szCs w:val="26"/>
              </w:rPr>
            </w:pPr>
            <w:r w:rsidRPr="008313B8">
              <w:rPr>
                <w:sz w:val="26"/>
                <w:szCs w:val="26"/>
              </w:rPr>
              <w:t xml:space="preserve">Категории и группы должностей приводятся в соответствии с реестром </w:t>
            </w:r>
          </w:p>
        </w:tc>
      </w:tr>
    </w:tbl>
    <w:p w:rsidR="001C34AC" w:rsidRPr="008313B8" w:rsidRDefault="001C34AC" w:rsidP="001C34AC">
      <w:pPr>
        <w:jc w:val="both"/>
        <w:rPr>
          <w:sz w:val="26"/>
          <w:szCs w:val="26"/>
        </w:rPr>
      </w:pPr>
    </w:p>
    <w:p w:rsidR="001C34AC" w:rsidRPr="008313B8" w:rsidRDefault="001C34AC" w:rsidP="001C34AC">
      <w:pPr>
        <w:ind w:firstLine="540"/>
        <w:jc w:val="both"/>
        <w:rPr>
          <w:sz w:val="26"/>
          <w:szCs w:val="26"/>
        </w:rPr>
      </w:pPr>
      <w:r w:rsidRPr="008313B8">
        <w:rPr>
          <w:sz w:val="26"/>
          <w:szCs w:val="26"/>
        </w:rPr>
        <w:t>--------------------------------</w:t>
      </w:r>
    </w:p>
    <w:p w:rsidR="001C34AC" w:rsidRPr="008313B8" w:rsidRDefault="001C34AC" w:rsidP="001C34AC">
      <w:pPr>
        <w:ind w:firstLine="540"/>
        <w:jc w:val="both"/>
        <w:rPr>
          <w:sz w:val="26"/>
          <w:szCs w:val="26"/>
        </w:rPr>
      </w:pPr>
      <w:bookmarkStart w:id="11" w:name="Par968"/>
      <w:bookmarkEnd w:id="11"/>
      <w:r w:rsidRPr="008313B8">
        <w:rPr>
          <w:sz w:val="26"/>
          <w:szCs w:val="26"/>
        </w:rPr>
        <w:t>&lt;1&gt; Периодичность приобретения сре</w:t>
      </w:r>
      <w:proofErr w:type="gramStart"/>
      <w:r w:rsidRPr="008313B8">
        <w:rPr>
          <w:sz w:val="26"/>
          <w:szCs w:val="26"/>
        </w:rPr>
        <w:t>дств св</w:t>
      </w:r>
      <w:proofErr w:type="gramEnd"/>
      <w:r w:rsidRPr="008313B8">
        <w:rPr>
          <w:sz w:val="26"/>
          <w:szCs w:val="26"/>
        </w:rPr>
        <w:t>язи определяется максимальным сроком полезного использования и составляет 5 лет.</w:t>
      </w:r>
    </w:p>
    <w:p w:rsidR="001C34AC" w:rsidRPr="008313B8" w:rsidRDefault="001C34AC" w:rsidP="001C34AC">
      <w:pPr>
        <w:ind w:firstLine="540"/>
        <w:jc w:val="both"/>
        <w:rPr>
          <w:sz w:val="26"/>
          <w:szCs w:val="26"/>
        </w:rPr>
      </w:pPr>
      <w:bookmarkStart w:id="12" w:name="Par969"/>
      <w:bookmarkStart w:id="13" w:name="Par970"/>
      <w:bookmarkEnd w:id="12"/>
      <w:bookmarkEnd w:id="13"/>
      <w:r w:rsidRPr="008313B8">
        <w:rPr>
          <w:sz w:val="26"/>
          <w:szCs w:val="26"/>
        </w:rPr>
        <w:t xml:space="preserve">&lt;2&gt; Объем расходов, рассчитанный с применением нормативных затрат на приобретение сотовой связи, может быть изменен по решению </w:t>
      </w:r>
      <w:r>
        <w:rPr>
          <w:sz w:val="26"/>
          <w:szCs w:val="26"/>
        </w:rPr>
        <w:t>главы администрации сельсовета</w:t>
      </w:r>
      <w:r w:rsidRPr="008313B8">
        <w:rPr>
          <w:sz w:val="26"/>
          <w:szCs w:val="26"/>
        </w:rPr>
        <w:t xml:space="preserve"> в пределах</w:t>
      </w:r>
      <w:r>
        <w:rPr>
          <w:sz w:val="26"/>
          <w:szCs w:val="26"/>
        </w:rPr>
        <w:t>,</w:t>
      </w:r>
      <w:r w:rsidRPr="008313B8">
        <w:rPr>
          <w:sz w:val="26"/>
          <w:szCs w:val="26"/>
        </w:rPr>
        <w:t xml:space="preserve"> утвержденных на эти цели лимитов бюджетных обязательств по соответствующему коду классификации расходов бюджетов.</w:t>
      </w:r>
    </w:p>
    <w:p w:rsidR="001C34AC" w:rsidRDefault="001C34AC" w:rsidP="001C34AC">
      <w:pPr>
        <w:jc w:val="both"/>
        <w:rPr>
          <w:rFonts w:eastAsia="Calibri"/>
          <w:sz w:val="26"/>
          <w:szCs w:val="26"/>
        </w:rPr>
      </w:pPr>
    </w:p>
    <w:p w:rsidR="001C34AC" w:rsidRDefault="001C34AC" w:rsidP="001C34AC">
      <w:pPr>
        <w:jc w:val="both"/>
        <w:rPr>
          <w:rFonts w:eastAsia="Calibri"/>
          <w:sz w:val="26"/>
          <w:szCs w:val="26"/>
        </w:rPr>
      </w:pPr>
    </w:p>
    <w:p w:rsidR="001C34AC" w:rsidRDefault="001C34AC" w:rsidP="001C34AC">
      <w:pPr>
        <w:jc w:val="both"/>
        <w:rPr>
          <w:rFonts w:eastAsia="Calibri"/>
          <w:sz w:val="26"/>
          <w:szCs w:val="26"/>
        </w:rPr>
      </w:pPr>
    </w:p>
    <w:p w:rsidR="001C34AC" w:rsidRDefault="001C34AC" w:rsidP="001C34AC">
      <w:pPr>
        <w:jc w:val="both"/>
        <w:rPr>
          <w:rFonts w:eastAsia="Calibri"/>
          <w:sz w:val="26"/>
          <w:szCs w:val="26"/>
        </w:rPr>
      </w:pPr>
    </w:p>
    <w:p w:rsidR="001C34AC" w:rsidRDefault="001C34AC" w:rsidP="001C34AC">
      <w:pPr>
        <w:jc w:val="both"/>
        <w:rPr>
          <w:rFonts w:eastAsia="Calibri"/>
          <w:sz w:val="26"/>
          <w:szCs w:val="26"/>
        </w:rPr>
      </w:pPr>
    </w:p>
    <w:p w:rsidR="001C34AC" w:rsidRDefault="001C34AC" w:rsidP="001C34AC">
      <w:pPr>
        <w:jc w:val="both"/>
        <w:rPr>
          <w:rFonts w:eastAsia="Calibri"/>
          <w:sz w:val="26"/>
          <w:szCs w:val="26"/>
        </w:rPr>
      </w:pPr>
    </w:p>
    <w:p w:rsidR="001C34AC" w:rsidRPr="00931BFA" w:rsidRDefault="001C34AC" w:rsidP="001C34AC">
      <w:pPr>
        <w:widowControl/>
        <w:ind w:left="9072"/>
        <w:rPr>
          <w:sz w:val="28"/>
          <w:szCs w:val="28"/>
        </w:rPr>
      </w:pPr>
      <w:r w:rsidRPr="00931BFA">
        <w:rPr>
          <w:rFonts w:eastAsia="Calibri"/>
          <w:sz w:val="28"/>
          <w:szCs w:val="28"/>
        </w:rPr>
        <w:lastRenderedPageBreak/>
        <w:t xml:space="preserve">Приложение №2                                                                                                                                                                                           к правилам </w:t>
      </w:r>
      <w:r w:rsidRPr="00931BFA">
        <w:rPr>
          <w:sz w:val="28"/>
          <w:szCs w:val="28"/>
        </w:rPr>
        <w:t>определения нормативных з</w:t>
      </w:r>
      <w:r w:rsidRPr="00931BFA">
        <w:rPr>
          <w:sz w:val="28"/>
          <w:szCs w:val="28"/>
        </w:rPr>
        <w:t>а</w:t>
      </w:r>
      <w:r w:rsidRPr="00931BFA">
        <w:rPr>
          <w:sz w:val="28"/>
          <w:szCs w:val="28"/>
        </w:rPr>
        <w:t xml:space="preserve">трат на обеспечение функций Администрации </w:t>
      </w:r>
      <w:r>
        <w:rPr>
          <w:sz w:val="28"/>
          <w:szCs w:val="28"/>
        </w:rPr>
        <w:t>муниципального образования Лабазинский сельсовет Курманаевского района</w:t>
      </w:r>
    </w:p>
    <w:p w:rsidR="001C34AC" w:rsidRPr="008313B8" w:rsidRDefault="001C34AC" w:rsidP="001C34AC">
      <w:pPr>
        <w:jc w:val="right"/>
        <w:rPr>
          <w:b/>
          <w:sz w:val="26"/>
          <w:szCs w:val="26"/>
        </w:rPr>
      </w:pPr>
    </w:p>
    <w:p w:rsidR="001C34AC" w:rsidRPr="00931BFA" w:rsidRDefault="001C34AC" w:rsidP="001C34AC">
      <w:pPr>
        <w:jc w:val="center"/>
        <w:rPr>
          <w:b/>
          <w:sz w:val="28"/>
          <w:szCs w:val="28"/>
        </w:rPr>
      </w:pPr>
      <w:bookmarkStart w:id="14" w:name="Par974"/>
      <w:bookmarkEnd w:id="14"/>
      <w:r w:rsidRPr="00931BFA">
        <w:rPr>
          <w:b/>
          <w:sz w:val="28"/>
          <w:szCs w:val="28"/>
        </w:rPr>
        <w:t>Нормативы обеспечения функций</w:t>
      </w:r>
      <w:r w:rsidRPr="00931BFA">
        <w:rPr>
          <w:sz w:val="28"/>
          <w:szCs w:val="28"/>
        </w:rPr>
        <w:t xml:space="preserve"> </w:t>
      </w:r>
      <w:r w:rsidRPr="00931BFA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 xml:space="preserve">муниципального образовании Лабазинский сельсовет </w:t>
      </w:r>
      <w:r w:rsidRPr="00931BFA">
        <w:rPr>
          <w:b/>
          <w:sz w:val="28"/>
          <w:szCs w:val="28"/>
        </w:rPr>
        <w:t>Курманаевского района</w:t>
      </w:r>
      <w:r>
        <w:rPr>
          <w:b/>
          <w:sz w:val="28"/>
          <w:szCs w:val="28"/>
        </w:rPr>
        <w:t xml:space="preserve">, </w:t>
      </w:r>
      <w:r w:rsidRPr="00931BFA">
        <w:rPr>
          <w:b/>
          <w:sz w:val="28"/>
          <w:szCs w:val="28"/>
        </w:rPr>
        <w:t>применяемые при расчете нормативных затрат на приобретение служебного легкового автотранспорта</w:t>
      </w:r>
    </w:p>
    <w:p w:rsidR="001C34AC" w:rsidRPr="008313B8" w:rsidRDefault="001C34AC" w:rsidP="001C34AC">
      <w:pPr>
        <w:jc w:val="both"/>
        <w:rPr>
          <w:b/>
          <w:sz w:val="26"/>
          <w:szCs w:val="26"/>
        </w:rPr>
      </w:pPr>
    </w:p>
    <w:tbl>
      <w:tblPr>
        <w:tblW w:w="14997" w:type="dxa"/>
        <w:jc w:val="center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61"/>
        <w:gridCol w:w="3459"/>
        <w:gridCol w:w="3912"/>
        <w:gridCol w:w="4365"/>
      </w:tblGrid>
      <w:tr w:rsidR="001C34AC" w:rsidRPr="008313B8" w:rsidTr="00155C8E">
        <w:trPr>
          <w:jc w:val="center"/>
        </w:trPr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4AC" w:rsidRPr="008313B8" w:rsidRDefault="001C34AC" w:rsidP="00155C8E">
            <w:pPr>
              <w:jc w:val="center"/>
              <w:rPr>
                <w:b/>
                <w:sz w:val="26"/>
                <w:szCs w:val="26"/>
              </w:rPr>
            </w:pPr>
            <w:r w:rsidRPr="008313B8">
              <w:rPr>
                <w:b/>
                <w:sz w:val="26"/>
                <w:szCs w:val="26"/>
              </w:rPr>
              <w:t>Транспортное средство с персональным закреплением</w:t>
            </w:r>
          </w:p>
        </w:tc>
        <w:tc>
          <w:tcPr>
            <w:tcW w:w="8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4AC" w:rsidRPr="008313B8" w:rsidRDefault="001C34AC" w:rsidP="00155C8E">
            <w:pPr>
              <w:jc w:val="center"/>
              <w:rPr>
                <w:b/>
                <w:sz w:val="26"/>
                <w:szCs w:val="26"/>
              </w:rPr>
            </w:pPr>
            <w:r w:rsidRPr="008313B8">
              <w:rPr>
                <w:b/>
                <w:sz w:val="26"/>
                <w:szCs w:val="26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1C34AC" w:rsidRPr="008313B8" w:rsidTr="00155C8E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4AC" w:rsidRPr="008313B8" w:rsidRDefault="001C34AC" w:rsidP="00155C8E">
            <w:pPr>
              <w:jc w:val="center"/>
              <w:rPr>
                <w:b/>
                <w:sz w:val="26"/>
                <w:szCs w:val="26"/>
              </w:rPr>
            </w:pPr>
            <w:r w:rsidRPr="008313B8">
              <w:rPr>
                <w:b/>
                <w:sz w:val="26"/>
                <w:szCs w:val="26"/>
              </w:rPr>
              <w:t>количество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4AC" w:rsidRPr="008313B8" w:rsidRDefault="001C34AC" w:rsidP="00155C8E">
            <w:pPr>
              <w:jc w:val="center"/>
              <w:rPr>
                <w:b/>
                <w:sz w:val="26"/>
                <w:szCs w:val="26"/>
              </w:rPr>
            </w:pPr>
            <w:r w:rsidRPr="008313B8">
              <w:rPr>
                <w:b/>
                <w:sz w:val="26"/>
                <w:szCs w:val="26"/>
              </w:rPr>
              <w:t>цена и мощность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4AC" w:rsidRPr="008313B8" w:rsidRDefault="001C34AC" w:rsidP="00155C8E">
            <w:pPr>
              <w:jc w:val="center"/>
              <w:rPr>
                <w:b/>
                <w:sz w:val="26"/>
                <w:szCs w:val="26"/>
              </w:rPr>
            </w:pPr>
            <w:r w:rsidRPr="008313B8">
              <w:rPr>
                <w:b/>
                <w:sz w:val="26"/>
                <w:szCs w:val="26"/>
              </w:rPr>
              <w:t>количество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4AC" w:rsidRPr="008313B8" w:rsidRDefault="001C34AC" w:rsidP="00155C8E">
            <w:pPr>
              <w:jc w:val="center"/>
              <w:rPr>
                <w:b/>
                <w:sz w:val="26"/>
                <w:szCs w:val="26"/>
              </w:rPr>
            </w:pPr>
            <w:r w:rsidRPr="008313B8">
              <w:rPr>
                <w:b/>
                <w:sz w:val="26"/>
                <w:szCs w:val="26"/>
              </w:rPr>
              <w:t>цена и мощность</w:t>
            </w:r>
          </w:p>
        </w:tc>
      </w:tr>
      <w:tr w:rsidR="001C34AC" w:rsidRPr="008313B8" w:rsidTr="00155C8E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4AC" w:rsidRPr="008313B8" w:rsidRDefault="001C34AC" w:rsidP="00155C8E">
            <w:pPr>
              <w:rPr>
                <w:sz w:val="26"/>
                <w:szCs w:val="26"/>
              </w:rPr>
            </w:pPr>
            <w:r w:rsidRPr="008313B8">
              <w:rPr>
                <w:sz w:val="26"/>
                <w:szCs w:val="26"/>
              </w:rPr>
              <w:t xml:space="preserve">Не более 1 единицы в расчете на </w:t>
            </w:r>
            <w:r>
              <w:rPr>
                <w:sz w:val="26"/>
                <w:szCs w:val="26"/>
              </w:rPr>
              <w:t>муниципального</w:t>
            </w:r>
            <w:r w:rsidRPr="008313B8">
              <w:rPr>
                <w:sz w:val="26"/>
                <w:szCs w:val="26"/>
              </w:rPr>
              <w:t xml:space="preserve"> служащего</w:t>
            </w:r>
            <w:r w:rsidRPr="00BF2DAA">
              <w:rPr>
                <w:sz w:val="26"/>
                <w:szCs w:val="26"/>
              </w:rPr>
              <w:t>, замещающего должность категории "Руководители", относящуюся к группе "Высшие"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4AC" w:rsidRPr="008313B8" w:rsidRDefault="001C34AC" w:rsidP="00155C8E">
            <w:pPr>
              <w:rPr>
                <w:sz w:val="26"/>
                <w:szCs w:val="26"/>
              </w:rPr>
            </w:pPr>
            <w:r w:rsidRPr="008313B8">
              <w:rPr>
                <w:sz w:val="26"/>
                <w:szCs w:val="26"/>
              </w:rPr>
              <w:t xml:space="preserve">Не более </w:t>
            </w:r>
            <w:r>
              <w:rPr>
                <w:sz w:val="26"/>
                <w:szCs w:val="26"/>
              </w:rPr>
              <w:t>1</w:t>
            </w:r>
            <w:r w:rsidRPr="008313B8">
              <w:rPr>
                <w:sz w:val="26"/>
                <w:szCs w:val="26"/>
              </w:rPr>
              <w:t xml:space="preserve">,5 млн. рублей и не более 200 лошадиных сил включительно на </w:t>
            </w:r>
            <w:r w:rsidRPr="00BF2DAA">
              <w:rPr>
                <w:sz w:val="26"/>
                <w:szCs w:val="26"/>
              </w:rPr>
              <w:t>муниципального служащего, замещающего должность категории "Руководители", относящуюся к группе "Высшие"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4AC" w:rsidRPr="008313B8" w:rsidRDefault="001C34AC" w:rsidP="00155C8E">
            <w:pPr>
              <w:rPr>
                <w:sz w:val="26"/>
                <w:szCs w:val="26"/>
              </w:rPr>
            </w:pPr>
            <w:r w:rsidRPr="008313B8">
              <w:rPr>
                <w:sz w:val="26"/>
                <w:szCs w:val="26"/>
              </w:rPr>
              <w:t>Не более трехкратного размера количества транспортных сре</w:t>
            </w:r>
            <w:proofErr w:type="gramStart"/>
            <w:r w:rsidRPr="008313B8">
              <w:rPr>
                <w:sz w:val="26"/>
                <w:szCs w:val="26"/>
              </w:rPr>
              <w:t>дств с п</w:t>
            </w:r>
            <w:proofErr w:type="gramEnd"/>
            <w:r w:rsidRPr="008313B8">
              <w:rPr>
                <w:sz w:val="26"/>
                <w:szCs w:val="26"/>
              </w:rPr>
              <w:t>ерсональным закреплением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C34AC" w:rsidRPr="008313B8" w:rsidRDefault="001C34AC" w:rsidP="00155C8E">
            <w:pPr>
              <w:rPr>
                <w:sz w:val="26"/>
                <w:szCs w:val="26"/>
              </w:rPr>
            </w:pPr>
            <w:r w:rsidRPr="008313B8">
              <w:rPr>
                <w:sz w:val="26"/>
                <w:szCs w:val="26"/>
              </w:rPr>
              <w:t xml:space="preserve">Не более </w:t>
            </w:r>
            <w:r>
              <w:rPr>
                <w:sz w:val="26"/>
                <w:szCs w:val="26"/>
              </w:rPr>
              <w:t>0,8</w:t>
            </w:r>
            <w:r w:rsidRPr="008313B8">
              <w:rPr>
                <w:sz w:val="26"/>
                <w:szCs w:val="26"/>
              </w:rPr>
              <w:t xml:space="preserve"> млн. рублей и не более 1</w:t>
            </w:r>
            <w:r>
              <w:rPr>
                <w:sz w:val="26"/>
                <w:szCs w:val="26"/>
              </w:rPr>
              <w:t>3</w:t>
            </w:r>
            <w:r w:rsidRPr="008313B8">
              <w:rPr>
                <w:sz w:val="26"/>
                <w:szCs w:val="26"/>
              </w:rPr>
              <w:t>0 лошадиных сил включительно</w:t>
            </w:r>
          </w:p>
        </w:tc>
      </w:tr>
    </w:tbl>
    <w:p w:rsidR="001C34AC" w:rsidRDefault="001C34AC" w:rsidP="001C34AC">
      <w:pPr>
        <w:widowControl/>
        <w:jc w:val="center"/>
        <w:rPr>
          <w:sz w:val="28"/>
          <w:szCs w:val="28"/>
        </w:rPr>
      </w:pPr>
    </w:p>
    <w:sectPr w:rsidR="001C34AC" w:rsidSect="00862731">
      <w:pgSz w:w="16834" w:h="11909" w:orient="landscape"/>
      <w:pgMar w:top="0" w:right="851" w:bottom="851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3CA" w:rsidRDefault="004B5E7D" w:rsidP="00F82CBF">
    <w:pPr>
      <w:pStyle w:val="afffa"/>
      <w:framePr w:wrap="around" w:vAnchor="text" w:hAnchor="margin" w:xAlign="center" w:y="1"/>
      <w:rPr>
        <w:rStyle w:val="afffe"/>
      </w:rPr>
    </w:pPr>
    <w:r>
      <w:rPr>
        <w:rStyle w:val="afffe"/>
      </w:rPr>
      <w:fldChar w:fldCharType="begin"/>
    </w:r>
    <w:r>
      <w:rPr>
        <w:rStyle w:val="afffe"/>
      </w:rPr>
      <w:instrText xml:space="preserve">PAGE  </w:instrText>
    </w:r>
    <w:r>
      <w:rPr>
        <w:rStyle w:val="afffe"/>
      </w:rPr>
      <w:fldChar w:fldCharType="end"/>
    </w:r>
  </w:p>
  <w:p w:rsidR="00C013CA" w:rsidRDefault="004B5E7D">
    <w:pPr>
      <w:pStyle w:val="afff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3CA" w:rsidRPr="00617B5D" w:rsidRDefault="004B5E7D" w:rsidP="00F82CBF">
    <w:pPr>
      <w:pStyle w:val="afffa"/>
      <w:framePr w:wrap="around" w:vAnchor="text" w:hAnchor="margin" w:xAlign="center" w:y="1"/>
      <w:ind w:firstLine="0"/>
      <w:rPr>
        <w:rStyle w:val="afffe"/>
        <w:sz w:val="20"/>
        <w:szCs w:val="20"/>
      </w:rPr>
    </w:pPr>
  </w:p>
  <w:p w:rsidR="00C013CA" w:rsidRPr="003F2C7C" w:rsidRDefault="004B5E7D" w:rsidP="005F3850">
    <w:pPr>
      <w:pStyle w:val="afffa"/>
      <w:tabs>
        <w:tab w:val="clear" w:pos="4677"/>
        <w:tab w:val="clear" w:pos="9355"/>
        <w:tab w:val="left" w:pos="3825"/>
        <w:tab w:val="left" w:pos="4245"/>
      </w:tabs>
      <w:rPr>
        <w:lang w:val="ru-RU"/>
      </w:rPr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56A3"/>
    <w:multiLevelType w:val="hybridMultilevel"/>
    <w:tmpl w:val="80DAAC02"/>
    <w:lvl w:ilvl="0" w:tplc="26BC7D8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4AC"/>
    <w:rsid w:val="000735AA"/>
    <w:rsid w:val="001C34AC"/>
    <w:rsid w:val="00452539"/>
    <w:rsid w:val="004B5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4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34AC"/>
    <w:pPr>
      <w:keepNext/>
      <w:widowControl/>
      <w:autoSpaceDE/>
      <w:autoSpaceDN/>
      <w:adjustRightInd/>
      <w:ind w:left="-54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C34AC"/>
    <w:pPr>
      <w:keepNext/>
      <w:widowControl/>
      <w:autoSpaceDE/>
      <w:autoSpaceDN/>
      <w:adjustRightInd/>
      <w:outlineLvl w:val="1"/>
    </w:pPr>
    <w:rPr>
      <w:b/>
      <w:bCs/>
      <w:sz w:val="24"/>
      <w:szCs w:val="24"/>
    </w:rPr>
  </w:style>
  <w:style w:type="paragraph" w:styleId="3">
    <w:name w:val="heading 3"/>
    <w:basedOn w:val="2"/>
    <w:next w:val="a"/>
    <w:link w:val="30"/>
    <w:uiPriority w:val="9"/>
    <w:qFormat/>
    <w:rsid w:val="001C34AC"/>
    <w:pPr>
      <w:keepNext w:val="0"/>
      <w:widowControl w:val="0"/>
      <w:autoSpaceDE w:val="0"/>
      <w:autoSpaceDN w:val="0"/>
      <w:adjustRightInd w:val="0"/>
      <w:spacing w:before="75"/>
      <w:jc w:val="center"/>
      <w:outlineLvl w:val="2"/>
    </w:pPr>
    <w:rPr>
      <w:rFonts w:ascii="Cambria" w:hAnsi="Cambria"/>
      <w:sz w:val="26"/>
      <w:szCs w:val="26"/>
      <w:lang/>
    </w:rPr>
  </w:style>
  <w:style w:type="paragraph" w:styleId="4">
    <w:name w:val="heading 4"/>
    <w:basedOn w:val="3"/>
    <w:next w:val="a"/>
    <w:link w:val="40"/>
    <w:uiPriority w:val="9"/>
    <w:qFormat/>
    <w:rsid w:val="001C34AC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34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34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34AC"/>
    <w:rPr>
      <w:rFonts w:ascii="Cambria" w:eastAsia="Times New Roman" w:hAnsi="Cambria" w:cs="Times New Roman"/>
      <w:b/>
      <w:bCs/>
      <w:sz w:val="26"/>
      <w:szCs w:val="26"/>
      <w:lang/>
    </w:rPr>
  </w:style>
  <w:style w:type="character" w:customStyle="1" w:styleId="40">
    <w:name w:val="Заголовок 4 Знак"/>
    <w:basedOn w:val="a0"/>
    <w:link w:val="4"/>
    <w:uiPriority w:val="9"/>
    <w:rsid w:val="001C34AC"/>
    <w:rPr>
      <w:rFonts w:ascii="Calibri" w:eastAsia="Times New Roman" w:hAnsi="Calibri" w:cs="Times New Roman"/>
      <w:b/>
      <w:bCs/>
      <w:sz w:val="28"/>
      <w:szCs w:val="28"/>
      <w:lang/>
    </w:rPr>
  </w:style>
  <w:style w:type="paragraph" w:styleId="a3">
    <w:name w:val="No Spacing"/>
    <w:uiPriority w:val="1"/>
    <w:qFormat/>
    <w:rsid w:val="001C3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C34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Цветовое выделение"/>
    <w:uiPriority w:val="99"/>
    <w:rsid w:val="001C34AC"/>
    <w:rPr>
      <w:color w:val="0000FF"/>
    </w:rPr>
  </w:style>
  <w:style w:type="character" w:customStyle="1" w:styleId="a6">
    <w:name w:val="Гипертекстовая ссылка"/>
    <w:rsid w:val="001C34AC"/>
    <w:rPr>
      <w:color w:val="008000"/>
    </w:rPr>
  </w:style>
  <w:style w:type="character" w:customStyle="1" w:styleId="a7">
    <w:name w:val="Активная гиперссылка"/>
    <w:uiPriority w:val="99"/>
    <w:rsid w:val="001C34AC"/>
    <w:rPr>
      <w:color w:val="008000"/>
      <w:u w:val="single"/>
    </w:rPr>
  </w:style>
  <w:style w:type="paragraph" w:customStyle="1" w:styleId="a8">
    <w:name w:val="Внимание"/>
    <w:basedOn w:val="a"/>
    <w:next w:val="a"/>
    <w:uiPriority w:val="99"/>
    <w:rsid w:val="001C34AC"/>
    <w:pPr>
      <w:spacing w:before="240" w:after="240"/>
      <w:ind w:left="420" w:right="420" w:firstLine="300"/>
      <w:jc w:val="both"/>
    </w:pPr>
    <w:rPr>
      <w:sz w:val="24"/>
      <w:szCs w:val="24"/>
      <w:shd w:val="clear" w:color="auto" w:fill="F5F3DA"/>
    </w:rPr>
  </w:style>
  <w:style w:type="paragraph" w:customStyle="1" w:styleId="a9">
    <w:name w:val="Внимание: криминал!!"/>
    <w:basedOn w:val="a"/>
    <w:next w:val="a"/>
    <w:uiPriority w:val="99"/>
    <w:rsid w:val="001C34AC"/>
    <w:pPr>
      <w:ind w:firstLine="720"/>
      <w:jc w:val="both"/>
    </w:pPr>
    <w:rPr>
      <w:sz w:val="24"/>
      <w:szCs w:val="24"/>
    </w:rPr>
  </w:style>
  <w:style w:type="paragraph" w:customStyle="1" w:styleId="aa">
    <w:name w:val="Внимание: недобросовестность!"/>
    <w:basedOn w:val="a"/>
    <w:next w:val="a"/>
    <w:uiPriority w:val="99"/>
    <w:rsid w:val="001C34AC"/>
    <w:pPr>
      <w:ind w:firstLine="720"/>
      <w:jc w:val="both"/>
    </w:pPr>
    <w:rPr>
      <w:sz w:val="24"/>
      <w:szCs w:val="24"/>
    </w:rPr>
  </w:style>
  <w:style w:type="character" w:customStyle="1" w:styleId="ab">
    <w:name w:val="Выделение для Базового Поиска"/>
    <w:uiPriority w:val="99"/>
    <w:rsid w:val="001C34AC"/>
    <w:rPr>
      <w:color w:val="0058A9"/>
    </w:rPr>
  </w:style>
  <w:style w:type="character" w:customStyle="1" w:styleId="ac">
    <w:name w:val="Выделение для Базового Поиска (курсив)"/>
    <w:uiPriority w:val="99"/>
    <w:rsid w:val="001C34AC"/>
    <w:rPr>
      <w:i/>
      <w:iCs/>
      <w:color w:val="0058A9"/>
    </w:rPr>
  </w:style>
  <w:style w:type="paragraph" w:customStyle="1" w:styleId="ad">
    <w:name w:val="Заголовок группы контролов"/>
    <w:basedOn w:val="a"/>
    <w:next w:val="a"/>
    <w:uiPriority w:val="99"/>
    <w:rsid w:val="001C34AC"/>
    <w:pPr>
      <w:ind w:firstLine="720"/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1C34AC"/>
    <w:pPr>
      <w:keepNext w:val="0"/>
      <w:widowControl w:val="0"/>
      <w:autoSpaceDE w:val="0"/>
      <w:autoSpaceDN w:val="0"/>
      <w:adjustRightInd w:val="0"/>
      <w:ind w:left="0"/>
      <w:outlineLvl w:val="9"/>
    </w:pPr>
    <w:rPr>
      <w:rFonts w:ascii="Cambria" w:hAnsi="Cambria"/>
      <w:kern w:val="32"/>
      <w:sz w:val="32"/>
      <w:szCs w:val="32"/>
      <w:shd w:val="clear" w:color="auto" w:fill="FFFFFF"/>
      <w:lang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1C34AC"/>
    <w:pPr>
      <w:ind w:firstLine="720"/>
      <w:jc w:val="both"/>
    </w:pPr>
    <w:rPr>
      <w:i/>
      <w:iCs/>
      <w:color w:val="000080"/>
      <w:sz w:val="24"/>
      <w:szCs w:val="24"/>
    </w:rPr>
  </w:style>
  <w:style w:type="paragraph" w:customStyle="1" w:styleId="af0">
    <w:name w:val="Заголовок статьи"/>
    <w:basedOn w:val="a"/>
    <w:next w:val="a"/>
    <w:uiPriority w:val="99"/>
    <w:rsid w:val="001C34AC"/>
    <w:pPr>
      <w:ind w:left="2321" w:hanging="1601"/>
      <w:jc w:val="both"/>
    </w:pPr>
    <w:rPr>
      <w:sz w:val="24"/>
      <w:szCs w:val="24"/>
    </w:rPr>
  </w:style>
  <w:style w:type="paragraph" w:customStyle="1" w:styleId="af1">
    <w:name w:val="Заголовок ЭР (левое окно)"/>
    <w:basedOn w:val="a"/>
    <w:next w:val="a"/>
    <w:uiPriority w:val="99"/>
    <w:rsid w:val="001C34AC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2">
    <w:name w:val="Заголовок ЭР (правое окно)"/>
    <w:basedOn w:val="af1"/>
    <w:next w:val="a"/>
    <w:uiPriority w:val="99"/>
    <w:rsid w:val="001C34AC"/>
    <w:pPr>
      <w:spacing w:after="0"/>
      <w:jc w:val="left"/>
    </w:pPr>
  </w:style>
  <w:style w:type="paragraph" w:customStyle="1" w:styleId="af3">
    <w:name w:val="Нормальный (справка)"/>
    <w:basedOn w:val="a"/>
    <w:next w:val="a"/>
    <w:uiPriority w:val="99"/>
    <w:rsid w:val="001C34AC"/>
    <w:pPr>
      <w:ind w:left="118" w:right="118"/>
    </w:pPr>
    <w:rPr>
      <w:sz w:val="24"/>
      <w:szCs w:val="24"/>
    </w:rPr>
  </w:style>
  <w:style w:type="paragraph" w:customStyle="1" w:styleId="af4">
    <w:name w:val="Комментарий"/>
    <w:basedOn w:val="af3"/>
    <w:next w:val="a"/>
    <w:uiPriority w:val="99"/>
    <w:rsid w:val="001C34AC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5">
    <w:name w:val="Информация о версии"/>
    <w:basedOn w:val="af4"/>
    <w:next w:val="a"/>
    <w:uiPriority w:val="99"/>
    <w:rsid w:val="001C34AC"/>
    <w:rPr>
      <w:color w:val="000080"/>
    </w:rPr>
  </w:style>
  <w:style w:type="paragraph" w:customStyle="1" w:styleId="af6">
    <w:name w:val="Текст информации об изменениях"/>
    <w:basedOn w:val="a"/>
    <w:next w:val="a"/>
    <w:uiPriority w:val="99"/>
    <w:rsid w:val="001C34AC"/>
    <w:pPr>
      <w:ind w:firstLine="720"/>
      <w:jc w:val="both"/>
    </w:pPr>
  </w:style>
  <w:style w:type="paragraph" w:customStyle="1" w:styleId="af7">
    <w:name w:val="Информация об изменениях"/>
    <w:basedOn w:val="af6"/>
    <w:next w:val="a"/>
    <w:uiPriority w:val="99"/>
    <w:rsid w:val="001C34AC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8">
    <w:name w:val="Нормальный (таблица)"/>
    <w:basedOn w:val="a"/>
    <w:next w:val="a"/>
    <w:uiPriority w:val="99"/>
    <w:rsid w:val="001C34AC"/>
    <w:pPr>
      <w:jc w:val="both"/>
    </w:pPr>
    <w:rPr>
      <w:sz w:val="24"/>
      <w:szCs w:val="24"/>
    </w:rPr>
  </w:style>
  <w:style w:type="paragraph" w:customStyle="1" w:styleId="af9">
    <w:name w:val="Нормальный (лев. подпись)"/>
    <w:basedOn w:val="af8"/>
    <w:next w:val="a"/>
    <w:uiPriority w:val="99"/>
    <w:rsid w:val="001C34AC"/>
    <w:pPr>
      <w:jc w:val="left"/>
    </w:pPr>
  </w:style>
  <w:style w:type="paragraph" w:customStyle="1" w:styleId="afa">
    <w:name w:val="Колонтитул (левый)"/>
    <w:basedOn w:val="af9"/>
    <w:next w:val="a"/>
    <w:uiPriority w:val="99"/>
    <w:rsid w:val="001C34AC"/>
    <w:rPr>
      <w:sz w:val="12"/>
      <w:szCs w:val="12"/>
    </w:rPr>
  </w:style>
  <w:style w:type="paragraph" w:customStyle="1" w:styleId="afb">
    <w:name w:val="Нормальный (прав. подпись)"/>
    <w:basedOn w:val="af8"/>
    <w:next w:val="a"/>
    <w:uiPriority w:val="99"/>
    <w:rsid w:val="001C34AC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rsid w:val="001C34AC"/>
    <w:rPr>
      <w:sz w:val="12"/>
      <w:szCs w:val="12"/>
    </w:rPr>
  </w:style>
  <w:style w:type="paragraph" w:customStyle="1" w:styleId="afd">
    <w:name w:val="Комментарий пользователя"/>
    <w:basedOn w:val="af4"/>
    <w:next w:val="a"/>
    <w:uiPriority w:val="99"/>
    <w:rsid w:val="001C34AC"/>
    <w:pPr>
      <w:jc w:val="left"/>
    </w:pPr>
    <w:rPr>
      <w:color w:val="000000"/>
    </w:rPr>
  </w:style>
  <w:style w:type="paragraph" w:customStyle="1" w:styleId="afe">
    <w:name w:val="Куда обратиться?"/>
    <w:basedOn w:val="a"/>
    <w:next w:val="a"/>
    <w:uiPriority w:val="99"/>
    <w:rsid w:val="001C34AC"/>
    <w:pPr>
      <w:ind w:firstLine="720"/>
      <w:jc w:val="both"/>
    </w:pPr>
    <w:rPr>
      <w:sz w:val="24"/>
      <w:szCs w:val="24"/>
    </w:rPr>
  </w:style>
  <w:style w:type="paragraph" w:customStyle="1" w:styleId="aff">
    <w:name w:val="Моноширинный"/>
    <w:basedOn w:val="a"/>
    <w:next w:val="a"/>
    <w:uiPriority w:val="99"/>
    <w:rsid w:val="001C34AC"/>
    <w:rPr>
      <w:rFonts w:ascii="Courier New" w:hAnsi="Courier New" w:cs="Courier New"/>
      <w:sz w:val="24"/>
      <w:szCs w:val="24"/>
    </w:rPr>
  </w:style>
  <w:style w:type="character" w:customStyle="1" w:styleId="aff0">
    <w:name w:val="Найденные слова"/>
    <w:uiPriority w:val="99"/>
    <w:rsid w:val="001C34AC"/>
    <w:rPr>
      <w:b/>
      <w:bCs/>
      <w:color w:val="FFFFFF"/>
      <w:shd w:val="clear" w:color="auto" w:fill="FF0000"/>
    </w:rPr>
  </w:style>
  <w:style w:type="paragraph" w:customStyle="1" w:styleId="aff1">
    <w:name w:val="Напишите нам"/>
    <w:basedOn w:val="a"/>
    <w:next w:val="a"/>
    <w:uiPriority w:val="99"/>
    <w:rsid w:val="001C34AC"/>
    <w:pPr>
      <w:spacing w:before="90" w:after="90"/>
      <w:ind w:left="180" w:right="180"/>
      <w:jc w:val="both"/>
    </w:pPr>
    <w:rPr>
      <w:shd w:val="clear" w:color="auto" w:fill="EFFFAD"/>
    </w:rPr>
  </w:style>
  <w:style w:type="character" w:customStyle="1" w:styleId="aff2">
    <w:name w:val="Утратил силу"/>
    <w:uiPriority w:val="99"/>
    <w:rsid w:val="001C34AC"/>
    <w:rPr>
      <w:color w:val="808000"/>
    </w:rPr>
  </w:style>
  <w:style w:type="character" w:customStyle="1" w:styleId="aff3">
    <w:name w:val="Не вступил в силу"/>
    <w:uiPriority w:val="99"/>
    <w:rsid w:val="001C34AC"/>
    <w:rPr>
      <w:color w:val="008080"/>
    </w:rPr>
  </w:style>
  <w:style w:type="paragraph" w:customStyle="1" w:styleId="aff4">
    <w:name w:val="Необходимые документы"/>
    <w:basedOn w:val="a"/>
    <w:next w:val="a"/>
    <w:uiPriority w:val="99"/>
    <w:rsid w:val="001C34AC"/>
    <w:pPr>
      <w:ind w:left="118"/>
      <w:jc w:val="both"/>
    </w:pPr>
    <w:rPr>
      <w:sz w:val="24"/>
      <w:szCs w:val="24"/>
    </w:rPr>
  </w:style>
  <w:style w:type="paragraph" w:customStyle="1" w:styleId="OEM">
    <w:name w:val="Нормальный (OEM)"/>
    <w:basedOn w:val="aff"/>
    <w:next w:val="a"/>
    <w:uiPriority w:val="99"/>
    <w:rsid w:val="001C34AC"/>
  </w:style>
  <w:style w:type="paragraph" w:customStyle="1" w:styleId="aff5">
    <w:name w:val="Нормальный (аннотация)"/>
    <w:basedOn w:val="a"/>
    <w:next w:val="a"/>
    <w:uiPriority w:val="99"/>
    <w:rsid w:val="001C34AC"/>
    <w:pPr>
      <w:ind w:firstLine="720"/>
      <w:jc w:val="both"/>
    </w:pPr>
    <w:rPr>
      <w:sz w:val="24"/>
      <w:szCs w:val="24"/>
    </w:rPr>
  </w:style>
  <w:style w:type="paragraph" w:customStyle="1" w:styleId="aff6">
    <w:name w:val="Объект"/>
    <w:basedOn w:val="a"/>
    <w:next w:val="a"/>
    <w:uiPriority w:val="99"/>
    <w:rsid w:val="001C34AC"/>
    <w:pPr>
      <w:ind w:firstLine="720"/>
      <w:jc w:val="both"/>
    </w:pPr>
    <w:rPr>
      <w:sz w:val="24"/>
      <w:szCs w:val="24"/>
    </w:rPr>
  </w:style>
  <w:style w:type="paragraph" w:customStyle="1" w:styleId="aff7">
    <w:name w:val="Оглавление"/>
    <w:basedOn w:val="aff"/>
    <w:next w:val="a"/>
    <w:uiPriority w:val="99"/>
    <w:rsid w:val="001C34AC"/>
    <w:rPr>
      <w:vanish/>
      <w:shd w:val="clear" w:color="auto" w:fill="C0C0C0"/>
    </w:rPr>
  </w:style>
  <w:style w:type="character" w:customStyle="1" w:styleId="aff8">
    <w:name w:val="Опечатки"/>
    <w:uiPriority w:val="99"/>
    <w:rsid w:val="001C34AC"/>
    <w:rPr>
      <w:color w:val="FF0000"/>
    </w:rPr>
  </w:style>
  <w:style w:type="paragraph" w:customStyle="1" w:styleId="aff9">
    <w:name w:val="Подвал для информации об изменениях"/>
    <w:basedOn w:val="1"/>
    <w:next w:val="a"/>
    <w:uiPriority w:val="99"/>
    <w:rsid w:val="001C34AC"/>
    <w:pPr>
      <w:keepNext w:val="0"/>
      <w:widowControl w:val="0"/>
      <w:autoSpaceDE w:val="0"/>
      <w:autoSpaceDN w:val="0"/>
      <w:adjustRightInd w:val="0"/>
      <w:spacing w:before="75"/>
      <w:ind w:left="0"/>
      <w:outlineLvl w:val="9"/>
    </w:pPr>
    <w:rPr>
      <w:rFonts w:ascii="Cambria" w:hAnsi="Cambria"/>
      <w:b w:val="0"/>
      <w:bCs w:val="0"/>
      <w:kern w:val="32"/>
      <w:sz w:val="20"/>
      <w:szCs w:val="20"/>
      <w:lang/>
    </w:rPr>
  </w:style>
  <w:style w:type="paragraph" w:customStyle="1" w:styleId="affa">
    <w:name w:val="Подзаголовок для информации об изменениях"/>
    <w:basedOn w:val="af6"/>
    <w:next w:val="a"/>
    <w:uiPriority w:val="99"/>
    <w:rsid w:val="001C34AC"/>
    <w:rPr>
      <w:b/>
      <w:bCs/>
      <w:color w:val="000080"/>
    </w:rPr>
  </w:style>
  <w:style w:type="paragraph" w:customStyle="1" w:styleId="affb">
    <w:name w:val="Подчёркнуный текст"/>
    <w:basedOn w:val="a"/>
    <w:next w:val="a"/>
    <w:uiPriority w:val="99"/>
    <w:rsid w:val="001C34AC"/>
    <w:pPr>
      <w:pBdr>
        <w:bottom w:val="single" w:sz="4" w:space="0" w:color="auto"/>
      </w:pBdr>
      <w:ind w:firstLine="720"/>
      <w:jc w:val="both"/>
    </w:pPr>
    <w:rPr>
      <w:sz w:val="24"/>
      <w:szCs w:val="24"/>
    </w:rPr>
  </w:style>
  <w:style w:type="paragraph" w:customStyle="1" w:styleId="affc">
    <w:name w:val="Прижатый влево"/>
    <w:basedOn w:val="a"/>
    <w:next w:val="a"/>
    <w:uiPriority w:val="99"/>
    <w:rsid w:val="001C34AC"/>
    <w:rPr>
      <w:sz w:val="24"/>
      <w:szCs w:val="24"/>
    </w:rPr>
  </w:style>
  <w:style w:type="paragraph" w:customStyle="1" w:styleId="affd">
    <w:name w:val="Пример."/>
    <w:basedOn w:val="a"/>
    <w:next w:val="a"/>
    <w:uiPriority w:val="99"/>
    <w:rsid w:val="001C34AC"/>
    <w:pPr>
      <w:ind w:left="118" w:firstLine="602"/>
      <w:jc w:val="both"/>
    </w:pPr>
    <w:rPr>
      <w:sz w:val="24"/>
      <w:szCs w:val="24"/>
    </w:rPr>
  </w:style>
  <w:style w:type="paragraph" w:customStyle="1" w:styleId="affe">
    <w:name w:val="Примечание."/>
    <w:basedOn w:val="af4"/>
    <w:next w:val="a"/>
    <w:uiPriority w:val="99"/>
    <w:rsid w:val="001C34AC"/>
  </w:style>
  <w:style w:type="character" w:customStyle="1" w:styleId="afff">
    <w:name w:val="Продолжение ссылки"/>
    <w:basedOn w:val="a6"/>
    <w:uiPriority w:val="99"/>
    <w:rsid w:val="001C34AC"/>
  </w:style>
  <w:style w:type="paragraph" w:customStyle="1" w:styleId="afff0">
    <w:name w:val="Словарная статья"/>
    <w:basedOn w:val="a"/>
    <w:next w:val="a"/>
    <w:uiPriority w:val="99"/>
    <w:rsid w:val="001C34AC"/>
    <w:pPr>
      <w:ind w:right="118"/>
      <w:jc w:val="both"/>
    </w:pPr>
    <w:rPr>
      <w:sz w:val="24"/>
      <w:szCs w:val="24"/>
    </w:rPr>
  </w:style>
  <w:style w:type="paragraph" w:customStyle="1" w:styleId="afff1">
    <w:name w:val="Ссылка на официальную публикацию"/>
    <w:basedOn w:val="a"/>
    <w:next w:val="a"/>
    <w:uiPriority w:val="99"/>
    <w:rsid w:val="001C34AC"/>
    <w:pPr>
      <w:ind w:firstLine="720"/>
      <w:jc w:val="both"/>
    </w:pPr>
    <w:rPr>
      <w:sz w:val="24"/>
      <w:szCs w:val="24"/>
    </w:rPr>
  </w:style>
  <w:style w:type="paragraph" w:customStyle="1" w:styleId="afff2">
    <w:name w:val="Текст в таблице"/>
    <w:basedOn w:val="af8"/>
    <w:next w:val="a"/>
    <w:uiPriority w:val="99"/>
    <w:rsid w:val="001C34AC"/>
    <w:pPr>
      <w:ind w:firstLine="720"/>
    </w:pPr>
  </w:style>
  <w:style w:type="paragraph" w:customStyle="1" w:styleId="afff3">
    <w:name w:val="Текст ЭР (см. также)"/>
    <w:basedOn w:val="a"/>
    <w:next w:val="a"/>
    <w:uiPriority w:val="99"/>
    <w:rsid w:val="001C34AC"/>
    <w:pPr>
      <w:spacing w:before="200"/>
    </w:pPr>
    <w:rPr>
      <w:sz w:val="22"/>
      <w:szCs w:val="22"/>
    </w:rPr>
  </w:style>
  <w:style w:type="paragraph" w:customStyle="1" w:styleId="afff4">
    <w:name w:val="Технический комментарий"/>
    <w:basedOn w:val="a"/>
    <w:next w:val="a"/>
    <w:uiPriority w:val="99"/>
    <w:rsid w:val="001C34AC"/>
    <w:rPr>
      <w:sz w:val="24"/>
      <w:szCs w:val="24"/>
      <w:shd w:val="clear" w:color="auto" w:fill="FFFF00"/>
    </w:rPr>
  </w:style>
  <w:style w:type="paragraph" w:customStyle="1" w:styleId="afff5">
    <w:name w:val="Формула"/>
    <w:basedOn w:val="a"/>
    <w:next w:val="a"/>
    <w:uiPriority w:val="99"/>
    <w:rsid w:val="001C34AC"/>
    <w:pPr>
      <w:spacing w:before="240" w:after="240"/>
      <w:ind w:left="420" w:right="420" w:firstLine="300"/>
      <w:jc w:val="both"/>
    </w:pPr>
    <w:rPr>
      <w:sz w:val="24"/>
      <w:szCs w:val="24"/>
      <w:shd w:val="clear" w:color="auto" w:fill="F5F3DA"/>
    </w:rPr>
  </w:style>
  <w:style w:type="paragraph" w:customStyle="1" w:styleId="afff6">
    <w:name w:val="Центрированный (таблица)"/>
    <w:basedOn w:val="af8"/>
    <w:next w:val="a"/>
    <w:uiPriority w:val="99"/>
    <w:rsid w:val="001C34A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C34AC"/>
    <w:pPr>
      <w:spacing w:before="300"/>
    </w:pPr>
    <w:rPr>
      <w:sz w:val="26"/>
      <w:szCs w:val="26"/>
    </w:rPr>
  </w:style>
  <w:style w:type="paragraph" w:styleId="afff7">
    <w:name w:val="List Paragraph"/>
    <w:basedOn w:val="a"/>
    <w:uiPriority w:val="34"/>
    <w:qFormat/>
    <w:rsid w:val="001C34A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f8">
    <w:name w:val="Balloon Text"/>
    <w:basedOn w:val="a"/>
    <w:link w:val="afff9"/>
    <w:uiPriority w:val="99"/>
    <w:semiHidden/>
    <w:unhideWhenUsed/>
    <w:rsid w:val="001C34AC"/>
    <w:pPr>
      <w:ind w:firstLine="720"/>
      <w:jc w:val="both"/>
    </w:pPr>
    <w:rPr>
      <w:rFonts w:ascii="Tahoma" w:hAnsi="Tahoma"/>
      <w:sz w:val="16"/>
      <w:szCs w:val="16"/>
      <w:lang/>
    </w:rPr>
  </w:style>
  <w:style w:type="character" w:customStyle="1" w:styleId="afff9">
    <w:name w:val="Текст выноски Знак"/>
    <w:basedOn w:val="a0"/>
    <w:link w:val="afff8"/>
    <w:uiPriority w:val="99"/>
    <w:semiHidden/>
    <w:rsid w:val="001C34AC"/>
    <w:rPr>
      <w:rFonts w:ascii="Tahoma" w:eastAsia="Times New Roman" w:hAnsi="Tahoma" w:cs="Times New Roman"/>
      <w:sz w:val="16"/>
      <w:szCs w:val="16"/>
      <w:lang/>
    </w:rPr>
  </w:style>
  <w:style w:type="paragraph" w:styleId="afffa">
    <w:name w:val="header"/>
    <w:basedOn w:val="a"/>
    <w:link w:val="afffb"/>
    <w:uiPriority w:val="99"/>
    <w:unhideWhenUsed/>
    <w:rsid w:val="001C34AC"/>
    <w:pPr>
      <w:tabs>
        <w:tab w:val="center" w:pos="4677"/>
        <w:tab w:val="right" w:pos="9355"/>
      </w:tabs>
      <w:ind w:firstLine="720"/>
      <w:jc w:val="both"/>
    </w:pPr>
    <w:rPr>
      <w:sz w:val="24"/>
      <w:szCs w:val="24"/>
      <w:lang/>
    </w:rPr>
  </w:style>
  <w:style w:type="character" w:customStyle="1" w:styleId="afffb">
    <w:name w:val="Верхний колонтитул Знак"/>
    <w:basedOn w:val="a0"/>
    <w:link w:val="afffa"/>
    <w:uiPriority w:val="99"/>
    <w:rsid w:val="001C34AC"/>
    <w:rPr>
      <w:rFonts w:ascii="Times New Roman" w:eastAsia="Times New Roman" w:hAnsi="Times New Roman" w:cs="Times New Roman"/>
      <w:sz w:val="24"/>
      <w:szCs w:val="24"/>
      <w:lang/>
    </w:rPr>
  </w:style>
  <w:style w:type="paragraph" w:styleId="afffc">
    <w:name w:val="footer"/>
    <w:basedOn w:val="a"/>
    <w:link w:val="afffd"/>
    <w:uiPriority w:val="99"/>
    <w:unhideWhenUsed/>
    <w:rsid w:val="001C34AC"/>
    <w:pPr>
      <w:tabs>
        <w:tab w:val="center" w:pos="4677"/>
        <w:tab w:val="right" w:pos="9355"/>
      </w:tabs>
      <w:ind w:firstLine="720"/>
      <w:jc w:val="both"/>
    </w:pPr>
    <w:rPr>
      <w:sz w:val="24"/>
      <w:szCs w:val="24"/>
      <w:lang/>
    </w:rPr>
  </w:style>
  <w:style w:type="character" w:customStyle="1" w:styleId="afffd">
    <w:name w:val="Нижний колонтитул Знак"/>
    <w:basedOn w:val="a0"/>
    <w:link w:val="afffc"/>
    <w:uiPriority w:val="99"/>
    <w:rsid w:val="001C34AC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ConsPlusNormal">
    <w:name w:val="ConsPlusNormal"/>
    <w:rsid w:val="001C34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fe">
    <w:name w:val="page number"/>
    <w:basedOn w:val="a0"/>
    <w:rsid w:val="001C34AC"/>
  </w:style>
  <w:style w:type="paragraph" w:customStyle="1" w:styleId="BlockQuotation">
    <w:name w:val="Block Quotation"/>
    <w:basedOn w:val="a"/>
    <w:rsid w:val="001C34AC"/>
    <w:pPr>
      <w:overflowPunct w:val="0"/>
      <w:ind w:left="567" w:right="-2" w:firstLine="851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6.wmf"/><Relationship Id="rId299" Type="http://schemas.openxmlformats.org/officeDocument/2006/relationships/image" Target="media/image285.wmf"/><Relationship Id="rId303" Type="http://schemas.openxmlformats.org/officeDocument/2006/relationships/hyperlink" Target="consultantplus://offline/ref=9CCED3EDF92E94F56F37077A4F463F18CBF8709DA9DC46D048011720F87F1FF120BCA4E528DBD6DCN0e8M" TargetMode="External"/><Relationship Id="rId21" Type="http://schemas.openxmlformats.org/officeDocument/2006/relationships/image" Target="media/image15.wmf"/><Relationship Id="rId42" Type="http://schemas.openxmlformats.org/officeDocument/2006/relationships/image" Target="media/image35.wmf"/><Relationship Id="rId63" Type="http://schemas.openxmlformats.org/officeDocument/2006/relationships/image" Target="media/image54.wmf"/><Relationship Id="rId84" Type="http://schemas.openxmlformats.org/officeDocument/2006/relationships/image" Target="media/image75.wmf"/><Relationship Id="rId138" Type="http://schemas.openxmlformats.org/officeDocument/2006/relationships/image" Target="media/image127.wmf"/><Relationship Id="rId159" Type="http://schemas.openxmlformats.org/officeDocument/2006/relationships/image" Target="media/image148.wmf"/><Relationship Id="rId324" Type="http://schemas.openxmlformats.org/officeDocument/2006/relationships/image" Target="media/image308.wmf"/><Relationship Id="rId345" Type="http://schemas.openxmlformats.org/officeDocument/2006/relationships/image" Target="media/image326.wmf"/><Relationship Id="rId170" Type="http://schemas.openxmlformats.org/officeDocument/2006/relationships/image" Target="media/image159.wmf"/><Relationship Id="rId191" Type="http://schemas.openxmlformats.org/officeDocument/2006/relationships/image" Target="media/image180.wmf"/><Relationship Id="rId205" Type="http://schemas.openxmlformats.org/officeDocument/2006/relationships/image" Target="media/image194.wmf"/><Relationship Id="rId226" Type="http://schemas.openxmlformats.org/officeDocument/2006/relationships/image" Target="media/image213.wmf"/><Relationship Id="rId247" Type="http://schemas.openxmlformats.org/officeDocument/2006/relationships/image" Target="media/image234.wmf"/><Relationship Id="rId107" Type="http://schemas.openxmlformats.org/officeDocument/2006/relationships/image" Target="media/image96.wmf"/><Relationship Id="rId268" Type="http://schemas.openxmlformats.org/officeDocument/2006/relationships/image" Target="media/image255.wmf"/><Relationship Id="rId289" Type="http://schemas.openxmlformats.org/officeDocument/2006/relationships/image" Target="media/image276.wmf"/><Relationship Id="rId11" Type="http://schemas.openxmlformats.org/officeDocument/2006/relationships/image" Target="media/image5.wmf"/><Relationship Id="rId32" Type="http://schemas.openxmlformats.org/officeDocument/2006/relationships/image" Target="media/image25.wmf"/><Relationship Id="rId53" Type="http://schemas.openxmlformats.org/officeDocument/2006/relationships/image" Target="media/image46.wmf"/><Relationship Id="rId74" Type="http://schemas.openxmlformats.org/officeDocument/2006/relationships/image" Target="media/image65.wmf"/><Relationship Id="rId128" Type="http://schemas.openxmlformats.org/officeDocument/2006/relationships/image" Target="media/image117.wmf"/><Relationship Id="rId149" Type="http://schemas.openxmlformats.org/officeDocument/2006/relationships/image" Target="media/image138.wmf"/><Relationship Id="rId314" Type="http://schemas.openxmlformats.org/officeDocument/2006/relationships/image" Target="media/image298.wmf"/><Relationship Id="rId335" Type="http://schemas.openxmlformats.org/officeDocument/2006/relationships/image" Target="media/image319.wmf"/><Relationship Id="rId356" Type="http://schemas.openxmlformats.org/officeDocument/2006/relationships/image" Target="media/image332.wmf"/><Relationship Id="rId5" Type="http://schemas.openxmlformats.org/officeDocument/2006/relationships/image" Target="media/image1.jpeg"/><Relationship Id="rId95" Type="http://schemas.openxmlformats.org/officeDocument/2006/relationships/image" Target="media/image86.wmf"/><Relationship Id="rId160" Type="http://schemas.openxmlformats.org/officeDocument/2006/relationships/image" Target="media/image149.wmf"/><Relationship Id="rId181" Type="http://schemas.openxmlformats.org/officeDocument/2006/relationships/image" Target="media/image170.wmf"/><Relationship Id="rId216" Type="http://schemas.openxmlformats.org/officeDocument/2006/relationships/image" Target="media/image205.wmf"/><Relationship Id="rId237" Type="http://schemas.openxmlformats.org/officeDocument/2006/relationships/image" Target="media/image224.wmf"/><Relationship Id="rId258" Type="http://schemas.openxmlformats.org/officeDocument/2006/relationships/image" Target="media/image245.wmf"/><Relationship Id="rId279" Type="http://schemas.openxmlformats.org/officeDocument/2006/relationships/image" Target="media/image266.wmf"/><Relationship Id="rId22" Type="http://schemas.openxmlformats.org/officeDocument/2006/relationships/image" Target="media/image16.wmf"/><Relationship Id="rId43" Type="http://schemas.openxmlformats.org/officeDocument/2006/relationships/image" Target="media/image36.wmf"/><Relationship Id="rId64" Type="http://schemas.openxmlformats.org/officeDocument/2006/relationships/image" Target="media/image55.wmf"/><Relationship Id="rId118" Type="http://schemas.openxmlformats.org/officeDocument/2006/relationships/image" Target="media/image107.wmf"/><Relationship Id="rId139" Type="http://schemas.openxmlformats.org/officeDocument/2006/relationships/image" Target="media/image128.wmf"/><Relationship Id="rId290" Type="http://schemas.openxmlformats.org/officeDocument/2006/relationships/image" Target="media/image277.wmf"/><Relationship Id="rId304" Type="http://schemas.openxmlformats.org/officeDocument/2006/relationships/image" Target="media/image289.wmf"/><Relationship Id="rId325" Type="http://schemas.openxmlformats.org/officeDocument/2006/relationships/image" Target="media/image309.wmf"/><Relationship Id="rId346" Type="http://schemas.openxmlformats.org/officeDocument/2006/relationships/image" Target="media/image327.wmf"/><Relationship Id="rId85" Type="http://schemas.openxmlformats.org/officeDocument/2006/relationships/image" Target="media/image76.wmf"/><Relationship Id="rId150" Type="http://schemas.openxmlformats.org/officeDocument/2006/relationships/image" Target="media/image139.wmf"/><Relationship Id="rId171" Type="http://schemas.openxmlformats.org/officeDocument/2006/relationships/image" Target="media/image160.wmf"/><Relationship Id="rId192" Type="http://schemas.openxmlformats.org/officeDocument/2006/relationships/image" Target="media/image181.wmf"/><Relationship Id="rId206" Type="http://schemas.openxmlformats.org/officeDocument/2006/relationships/image" Target="media/image195.wmf"/><Relationship Id="rId227" Type="http://schemas.openxmlformats.org/officeDocument/2006/relationships/image" Target="media/image214.wmf"/><Relationship Id="rId248" Type="http://schemas.openxmlformats.org/officeDocument/2006/relationships/image" Target="media/image235.wmf"/><Relationship Id="rId269" Type="http://schemas.openxmlformats.org/officeDocument/2006/relationships/image" Target="media/image256.wmf"/><Relationship Id="rId12" Type="http://schemas.openxmlformats.org/officeDocument/2006/relationships/image" Target="media/image6.wmf"/><Relationship Id="rId33" Type="http://schemas.openxmlformats.org/officeDocument/2006/relationships/image" Target="media/image26.wmf"/><Relationship Id="rId108" Type="http://schemas.openxmlformats.org/officeDocument/2006/relationships/image" Target="media/image97.wmf"/><Relationship Id="rId129" Type="http://schemas.openxmlformats.org/officeDocument/2006/relationships/image" Target="media/image118.wmf"/><Relationship Id="rId280" Type="http://schemas.openxmlformats.org/officeDocument/2006/relationships/image" Target="media/image267.wmf"/><Relationship Id="rId315" Type="http://schemas.openxmlformats.org/officeDocument/2006/relationships/image" Target="media/image299.wmf"/><Relationship Id="rId336" Type="http://schemas.openxmlformats.org/officeDocument/2006/relationships/image" Target="media/image320.wmf"/><Relationship Id="rId357" Type="http://schemas.openxmlformats.org/officeDocument/2006/relationships/image" Target="media/image333.wmf"/><Relationship Id="rId54" Type="http://schemas.openxmlformats.org/officeDocument/2006/relationships/image" Target="media/image47.wmf"/><Relationship Id="rId75" Type="http://schemas.openxmlformats.org/officeDocument/2006/relationships/image" Target="media/image66.wmf"/><Relationship Id="rId96" Type="http://schemas.openxmlformats.org/officeDocument/2006/relationships/image" Target="media/image87.wmf"/><Relationship Id="rId140" Type="http://schemas.openxmlformats.org/officeDocument/2006/relationships/image" Target="media/image129.wmf"/><Relationship Id="rId161" Type="http://schemas.openxmlformats.org/officeDocument/2006/relationships/image" Target="media/image150.wmf"/><Relationship Id="rId182" Type="http://schemas.openxmlformats.org/officeDocument/2006/relationships/image" Target="media/image171.wmf"/><Relationship Id="rId217" Type="http://schemas.openxmlformats.org/officeDocument/2006/relationships/image" Target="media/image206.wmf"/><Relationship Id="rId6" Type="http://schemas.openxmlformats.org/officeDocument/2006/relationships/hyperlink" Target="consultantplus://offline/ref=C9A359690BDDFE417094A94CE935EFF901D0EA4E7801CF75A5FC619ABFB4CAA5A63670DA0A18968DMEA9M" TargetMode="External"/><Relationship Id="rId238" Type="http://schemas.openxmlformats.org/officeDocument/2006/relationships/image" Target="media/image225.wmf"/><Relationship Id="rId259" Type="http://schemas.openxmlformats.org/officeDocument/2006/relationships/image" Target="media/image246.wmf"/><Relationship Id="rId23" Type="http://schemas.openxmlformats.org/officeDocument/2006/relationships/image" Target="media/image17.wmf"/><Relationship Id="rId119" Type="http://schemas.openxmlformats.org/officeDocument/2006/relationships/image" Target="media/image108.wmf"/><Relationship Id="rId270" Type="http://schemas.openxmlformats.org/officeDocument/2006/relationships/image" Target="media/image257.wmf"/><Relationship Id="rId291" Type="http://schemas.openxmlformats.org/officeDocument/2006/relationships/image" Target="media/image278.wmf"/><Relationship Id="rId305" Type="http://schemas.openxmlformats.org/officeDocument/2006/relationships/image" Target="media/image290.wmf"/><Relationship Id="rId326" Type="http://schemas.openxmlformats.org/officeDocument/2006/relationships/image" Target="media/image310.wmf"/><Relationship Id="rId347" Type="http://schemas.openxmlformats.org/officeDocument/2006/relationships/image" Target="media/image328.wmf"/><Relationship Id="rId44" Type="http://schemas.openxmlformats.org/officeDocument/2006/relationships/image" Target="media/image37.wmf"/><Relationship Id="rId65" Type="http://schemas.openxmlformats.org/officeDocument/2006/relationships/image" Target="media/image56.wmf"/><Relationship Id="rId86" Type="http://schemas.openxmlformats.org/officeDocument/2006/relationships/image" Target="media/image77.wmf"/><Relationship Id="rId130" Type="http://schemas.openxmlformats.org/officeDocument/2006/relationships/image" Target="media/image119.wmf"/><Relationship Id="rId151" Type="http://schemas.openxmlformats.org/officeDocument/2006/relationships/image" Target="media/image140.wmf"/><Relationship Id="rId172" Type="http://schemas.openxmlformats.org/officeDocument/2006/relationships/image" Target="media/image161.wmf"/><Relationship Id="rId193" Type="http://schemas.openxmlformats.org/officeDocument/2006/relationships/image" Target="media/image182.wmf"/><Relationship Id="rId207" Type="http://schemas.openxmlformats.org/officeDocument/2006/relationships/image" Target="media/image196.wmf"/><Relationship Id="rId228" Type="http://schemas.openxmlformats.org/officeDocument/2006/relationships/image" Target="media/image215.wmf"/><Relationship Id="rId249" Type="http://schemas.openxmlformats.org/officeDocument/2006/relationships/image" Target="media/image236.wmf"/><Relationship Id="rId13" Type="http://schemas.openxmlformats.org/officeDocument/2006/relationships/image" Target="media/image7.wmf"/><Relationship Id="rId109" Type="http://schemas.openxmlformats.org/officeDocument/2006/relationships/image" Target="media/image98.wmf"/><Relationship Id="rId260" Type="http://schemas.openxmlformats.org/officeDocument/2006/relationships/image" Target="media/image247.wmf"/><Relationship Id="rId281" Type="http://schemas.openxmlformats.org/officeDocument/2006/relationships/image" Target="media/image268.wmf"/><Relationship Id="rId316" Type="http://schemas.openxmlformats.org/officeDocument/2006/relationships/image" Target="media/image300.wmf"/><Relationship Id="rId337" Type="http://schemas.openxmlformats.org/officeDocument/2006/relationships/hyperlink" Target="consultantplus://offline/ref=9CCED3EDF92E94F56F37077A4F463F18CBF97990A5D346D048011720F87F1FF120BCA4E528DBD7DCN0e8M" TargetMode="External"/><Relationship Id="rId34" Type="http://schemas.openxmlformats.org/officeDocument/2006/relationships/image" Target="media/image27.wmf"/><Relationship Id="rId55" Type="http://schemas.openxmlformats.org/officeDocument/2006/relationships/hyperlink" Target="consultantplus://offline/ref=C8A908B76C0575B91EED72336A2AE8BEAE46DDDE464C8DBC24C521DAE99107F782A82104697996CEMCe7M" TargetMode="External"/><Relationship Id="rId76" Type="http://schemas.openxmlformats.org/officeDocument/2006/relationships/image" Target="media/image67.wmf"/><Relationship Id="rId97" Type="http://schemas.openxmlformats.org/officeDocument/2006/relationships/image" Target="media/image88.wmf"/><Relationship Id="rId120" Type="http://schemas.openxmlformats.org/officeDocument/2006/relationships/image" Target="media/image109.wmf"/><Relationship Id="rId141" Type="http://schemas.openxmlformats.org/officeDocument/2006/relationships/image" Target="media/image130.wmf"/><Relationship Id="rId358" Type="http://schemas.openxmlformats.org/officeDocument/2006/relationships/image" Target="media/image334.wmf"/><Relationship Id="rId7" Type="http://schemas.openxmlformats.org/officeDocument/2006/relationships/hyperlink" Target="consultantplus://offline/ref=C9A359690BDDFE417094A94CE935EFF901D0EA4E7801CF75A5FC619ABFB4CAA5A63670DA0A18968DMEA9M" TargetMode="External"/><Relationship Id="rId162" Type="http://schemas.openxmlformats.org/officeDocument/2006/relationships/image" Target="media/image151.wmf"/><Relationship Id="rId183" Type="http://schemas.openxmlformats.org/officeDocument/2006/relationships/image" Target="media/image172.wmf"/><Relationship Id="rId218" Type="http://schemas.openxmlformats.org/officeDocument/2006/relationships/hyperlink" Target="consultantplus://offline/ref=9CCED3EDF92E94F56F37077A4F463F18CBFD749AA6D946D048011720F8N7eFM" TargetMode="External"/><Relationship Id="rId239" Type="http://schemas.openxmlformats.org/officeDocument/2006/relationships/image" Target="media/image226.wmf"/><Relationship Id="rId250" Type="http://schemas.openxmlformats.org/officeDocument/2006/relationships/image" Target="media/image237.wmf"/><Relationship Id="rId271" Type="http://schemas.openxmlformats.org/officeDocument/2006/relationships/image" Target="media/image258.wmf"/><Relationship Id="rId292" Type="http://schemas.openxmlformats.org/officeDocument/2006/relationships/image" Target="media/image279.wmf"/><Relationship Id="rId306" Type="http://schemas.openxmlformats.org/officeDocument/2006/relationships/image" Target="media/image291.wmf"/><Relationship Id="rId24" Type="http://schemas.openxmlformats.org/officeDocument/2006/relationships/image" Target="media/image18.wmf"/><Relationship Id="rId45" Type="http://schemas.openxmlformats.org/officeDocument/2006/relationships/image" Target="media/image38.wmf"/><Relationship Id="rId66" Type="http://schemas.openxmlformats.org/officeDocument/2006/relationships/image" Target="media/image57.wmf"/><Relationship Id="rId87" Type="http://schemas.openxmlformats.org/officeDocument/2006/relationships/image" Target="media/image78.wmf"/><Relationship Id="rId110" Type="http://schemas.openxmlformats.org/officeDocument/2006/relationships/image" Target="media/image99.wmf"/><Relationship Id="rId131" Type="http://schemas.openxmlformats.org/officeDocument/2006/relationships/image" Target="media/image120.wmf"/><Relationship Id="rId327" Type="http://schemas.openxmlformats.org/officeDocument/2006/relationships/image" Target="media/image311.wmf"/><Relationship Id="rId348" Type="http://schemas.openxmlformats.org/officeDocument/2006/relationships/image" Target="media/image329.wmf"/><Relationship Id="rId152" Type="http://schemas.openxmlformats.org/officeDocument/2006/relationships/image" Target="media/image141.wmf"/><Relationship Id="rId173" Type="http://schemas.openxmlformats.org/officeDocument/2006/relationships/image" Target="media/image162.wmf"/><Relationship Id="rId194" Type="http://schemas.openxmlformats.org/officeDocument/2006/relationships/image" Target="media/image183.wmf"/><Relationship Id="rId208" Type="http://schemas.openxmlformats.org/officeDocument/2006/relationships/image" Target="media/image197.wmf"/><Relationship Id="rId229" Type="http://schemas.openxmlformats.org/officeDocument/2006/relationships/image" Target="media/image216.wmf"/><Relationship Id="rId240" Type="http://schemas.openxmlformats.org/officeDocument/2006/relationships/image" Target="media/image227.wmf"/><Relationship Id="rId261" Type="http://schemas.openxmlformats.org/officeDocument/2006/relationships/image" Target="media/image248.wmf"/><Relationship Id="rId14" Type="http://schemas.openxmlformats.org/officeDocument/2006/relationships/image" Target="media/image8.wmf"/><Relationship Id="rId35" Type="http://schemas.openxmlformats.org/officeDocument/2006/relationships/image" Target="media/image28.wmf"/><Relationship Id="rId56" Type="http://schemas.openxmlformats.org/officeDocument/2006/relationships/hyperlink" Target="consultantplus://offline/ref=C8A908B76C0575B91EED72336A2AE8BEAE46DDDE464C8DBC24C521DAE99107F782A82104697995C6MCe5M" TargetMode="External"/><Relationship Id="rId77" Type="http://schemas.openxmlformats.org/officeDocument/2006/relationships/image" Target="media/image68.wmf"/><Relationship Id="rId100" Type="http://schemas.openxmlformats.org/officeDocument/2006/relationships/hyperlink" Target="consultantplus://offline/ref=C8A908B76C0575B91EED72336A2AE8BEAE46DDDE464C8DBC24C521DAE99107F782A82104697996CEMCe7M" TargetMode="External"/><Relationship Id="rId282" Type="http://schemas.openxmlformats.org/officeDocument/2006/relationships/image" Target="media/image269.wmf"/><Relationship Id="rId317" Type="http://schemas.openxmlformats.org/officeDocument/2006/relationships/image" Target="media/image301.wmf"/><Relationship Id="rId338" Type="http://schemas.openxmlformats.org/officeDocument/2006/relationships/hyperlink" Target="consultantplus://offline/ref=9CCED3EDF92E94F56F37077A4F463F18CBF97990A5D346D048011720F87F1FF120BCA4E528DBD4D4N0eAM" TargetMode="External"/><Relationship Id="rId359" Type="http://schemas.openxmlformats.org/officeDocument/2006/relationships/hyperlink" Target="consultantplus://offline/ref=9CCED3EDF92E94F56F37077A4F463F18CBF97591A7D946D048011720F87F1FF120BCA4E528DBD4D5N0e7M" TargetMode="External"/><Relationship Id="rId8" Type="http://schemas.openxmlformats.org/officeDocument/2006/relationships/image" Target="media/image2.wmf"/><Relationship Id="rId98" Type="http://schemas.openxmlformats.org/officeDocument/2006/relationships/image" Target="media/image89.wmf"/><Relationship Id="rId121" Type="http://schemas.openxmlformats.org/officeDocument/2006/relationships/image" Target="media/image110.wmf"/><Relationship Id="rId142" Type="http://schemas.openxmlformats.org/officeDocument/2006/relationships/image" Target="media/image131.wmf"/><Relationship Id="rId163" Type="http://schemas.openxmlformats.org/officeDocument/2006/relationships/image" Target="media/image152.wmf"/><Relationship Id="rId184" Type="http://schemas.openxmlformats.org/officeDocument/2006/relationships/image" Target="media/image173.wmf"/><Relationship Id="rId219" Type="http://schemas.openxmlformats.org/officeDocument/2006/relationships/image" Target="media/image207.wmf"/><Relationship Id="rId230" Type="http://schemas.openxmlformats.org/officeDocument/2006/relationships/image" Target="media/image217.wmf"/><Relationship Id="rId251" Type="http://schemas.openxmlformats.org/officeDocument/2006/relationships/image" Target="media/image238.wmf"/><Relationship Id="rId25" Type="http://schemas.openxmlformats.org/officeDocument/2006/relationships/image" Target="media/image19.wmf"/><Relationship Id="rId46" Type="http://schemas.openxmlformats.org/officeDocument/2006/relationships/image" Target="media/image39.wmf"/><Relationship Id="rId67" Type="http://schemas.openxmlformats.org/officeDocument/2006/relationships/image" Target="media/image58.wmf"/><Relationship Id="rId272" Type="http://schemas.openxmlformats.org/officeDocument/2006/relationships/image" Target="media/image259.wmf"/><Relationship Id="rId293" Type="http://schemas.openxmlformats.org/officeDocument/2006/relationships/image" Target="media/image280.wmf"/><Relationship Id="rId307" Type="http://schemas.openxmlformats.org/officeDocument/2006/relationships/image" Target="media/image292.wmf"/><Relationship Id="rId328" Type="http://schemas.openxmlformats.org/officeDocument/2006/relationships/image" Target="media/image312.wmf"/><Relationship Id="rId349" Type="http://schemas.openxmlformats.org/officeDocument/2006/relationships/image" Target="media/image330.wmf"/><Relationship Id="rId88" Type="http://schemas.openxmlformats.org/officeDocument/2006/relationships/image" Target="media/image79.wmf"/><Relationship Id="rId111" Type="http://schemas.openxmlformats.org/officeDocument/2006/relationships/image" Target="media/image100.wmf"/><Relationship Id="rId132" Type="http://schemas.openxmlformats.org/officeDocument/2006/relationships/image" Target="media/image121.wmf"/><Relationship Id="rId153" Type="http://schemas.openxmlformats.org/officeDocument/2006/relationships/image" Target="media/image142.wmf"/><Relationship Id="rId174" Type="http://schemas.openxmlformats.org/officeDocument/2006/relationships/image" Target="media/image163.wmf"/><Relationship Id="rId195" Type="http://schemas.openxmlformats.org/officeDocument/2006/relationships/image" Target="media/image184.wmf"/><Relationship Id="rId209" Type="http://schemas.openxmlformats.org/officeDocument/2006/relationships/image" Target="media/image198.wmf"/><Relationship Id="rId360" Type="http://schemas.openxmlformats.org/officeDocument/2006/relationships/header" Target="header1.xml"/><Relationship Id="rId220" Type="http://schemas.openxmlformats.org/officeDocument/2006/relationships/image" Target="media/image208.wmf"/><Relationship Id="rId241" Type="http://schemas.openxmlformats.org/officeDocument/2006/relationships/image" Target="media/image228.wmf"/><Relationship Id="rId15" Type="http://schemas.openxmlformats.org/officeDocument/2006/relationships/image" Target="media/image9.wmf"/><Relationship Id="rId36" Type="http://schemas.openxmlformats.org/officeDocument/2006/relationships/image" Target="media/image29.wmf"/><Relationship Id="rId57" Type="http://schemas.openxmlformats.org/officeDocument/2006/relationships/image" Target="media/image48.wmf"/><Relationship Id="rId106" Type="http://schemas.openxmlformats.org/officeDocument/2006/relationships/image" Target="media/image95.wmf"/><Relationship Id="rId127" Type="http://schemas.openxmlformats.org/officeDocument/2006/relationships/image" Target="media/image116.wmf"/><Relationship Id="rId262" Type="http://schemas.openxmlformats.org/officeDocument/2006/relationships/image" Target="media/image249.wmf"/><Relationship Id="rId283" Type="http://schemas.openxmlformats.org/officeDocument/2006/relationships/image" Target="media/image270.wmf"/><Relationship Id="rId313" Type="http://schemas.openxmlformats.org/officeDocument/2006/relationships/image" Target="media/image297.wmf"/><Relationship Id="rId318" Type="http://schemas.openxmlformats.org/officeDocument/2006/relationships/image" Target="media/image302.wmf"/><Relationship Id="rId339" Type="http://schemas.openxmlformats.org/officeDocument/2006/relationships/image" Target="media/image321.wmf"/><Relationship Id="rId10" Type="http://schemas.openxmlformats.org/officeDocument/2006/relationships/image" Target="media/image4.wmf"/><Relationship Id="rId31" Type="http://schemas.openxmlformats.org/officeDocument/2006/relationships/image" Target="media/image24.wmf"/><Relationship Id="rId52" Type="http://schemas.openxmlformats.org/officeDocument/2006/relationships/image" Target="media/image45.wmf"/><Relationship Id="rId73" Type="http://schemas.openxmlformats.org/officeDocument/2006/relationships/image" Target="media/image64.wmf"/><Relationship Id="rId78" Type="http://schemas.openxmlformats.org/officeDocument/2006/relationships/image" Target="media/image69.wmf"/><Relationship Id="rId94" Type="http://schemas.openxmlformats.org/officeDocument/2006/relationships/image" Target="media/image85.wmf"/><Relationship Id="rId99" Type="http://schemas.openxmlformats.org/officeDocument/2006/relationships/image" Target="media/image90.wmf"/><Relationship Id="rId101" Type="http://schemas.openxmlformats.org/officeDocument/2006/relationships/hyperlink" Target="consultantplus://offline/ref=C8A908B76C0575B91EED72336A2AE8BEAE46DDDE464C8DBC24C521DAE99107F782A82104697995C6MCe5M" TargetMode="External"/><Relationship Id="rId122" Type="http://schemas.openxmlformats.org/officeDocument/2006/relationships/image" Target="media/image111.wmf"/><Relationship Id="rId143" Type="http://schemas.openxmlformats.org/officeDocument/2006/relationships/image" Target="media/image132.wmf"/><Relationship Id="rId148" Type="http://schemas.openxmlformats.org/officeDocument/2006/relationships/image" Target="media/image137.wmf"/><Relationship Id="rId164" Type="http://schemas.openxmlformats.org/officeDocument/2006/relationships/image" Target="media/image153.wmf"/><Relationship Id="rId169" Type="http://schemas.openxmlformats.org/officeDocument/2006/relationships/image" Target="media/image158.wmf"/><Relationship Id="rId185" Type="http://schemas.openxmlformats.org/officeDocument/2006/relationships/image" Target="media/image174.wmf"/><Relationship Id="rId334" Type="http://schemas.openxmlformats.org/officeDocument/2006/relationships/image" Target="media/image318.wmf"/><Relationship Id="rId350" Type="http://schemas.openxmlformats.org/officeDocument/2006/relationships/image" Target="media/image331.wmf"/><Relationship Id="rId355" Type="http://schemas.openxmlformats.org/officeDocument/2006/relationships/hyperlink" Target="consultantplus://offline/ref=9CCED3EDF92E94F56F37077A4F463F18CBF97591A7D946D048011720F87F1FF120BCA4E528DBD4D5N0e7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image" Target="media/image169.wmf"/><Relationship Id="rId210" Type="http://schemas.openxmlformats.org/officeDocument/2006/relationships/image" Target="media/image199.wmf"/><Relationship Id="rId215" Type="http://schemas.openxmlformats.org/officeDocument/2006/relationships/image" Target="media/image204.wmf"/><Relationship Id="rId236" Type="http://schemas.openxmlformats.org/officeDocument/2006/relationships/image" Target="media/image223.wmf"/><Relationship Id="rId257" Type="http://schemas.openxmlformats.org/officeDocument/2006/relationships/image" Target="media/image244.wmf"/><Relationship Id="rId278" Type="http://schemas.openxmlformats.org/officeDocument/2006/relationships/image" Target="media/image265.wmf"/><Relationship Id="rId26" Type="http://schemas.openxmlformats.org/officeDocument/2006/relationships/hyperlink" Target="consultantplus://offline/ref=C9A359690BDDFE417094A94CE935EFF901D0EA4E7801CF75A5FC619ABFB4CAA5A63670DA0A18968DMEA9M" TargetMode="External"/><Relationship Id="rId231" Type="http://schemas.openxmlformats.org/officeDocument/2006/relationships/image" Target="media/image218.wmf"/><Relationship Id="rId252" Type="http://schemas.openxmlformats.org/officeDocument/2006/relationships/image" Target="media/image239.wmf"/><Relationship Id="rId273" Type="http://schemas.openxmlformats.org/officeDocument/2006/relationships/image" Target="media/image260.wmf"/><Relationship Id="rId294" Type="http://schemas.openxmlformats.org/officeDocument/2006/relationships/hyperlink" Target="consultantplus://offline/ref=9CCED3EDF92E94F56F37077A4F463F18CBF9799BA1D946D048011720F8N7eFM" TargetMode="External"/><Relationship Id="rId308" Type="http://schemas.openxmlformats.org/officeDocument/2006/relationships/image" Target="media/image293.wmf"/><Relationship Id="rId329" Type="http://schemas.openxmlformats.org/officeDocument/2006/relationships/image" Target="media/image313.wmf"/><Relationship Id="rId47" Type="http://schemas.openxmlformats.org/officeDocument/2006/relationships/image" Target="media/image40.wmf"/><Relationship Id="rId68" Type="http://schemas.openxmlformats.org/officeDocument/2006/relationships/image" Target="media/image59.wmf"/><Relationship Id="rId89" Type="http://schemas.openxmlformats.org/officeDocument/2006/relationships/image" Target="media/image80.wmf"/><Relationship Id="rId112" Type="http://schemas.openxmlformats.org/officeDocument/2006/relationships/image" Target="media/image101.wmf"/><Relationship Id="rId133" Type="http://schemas.openxmlformats.org/officeDocument/2006/relationships/image" Target="media/image122.wmf"/><Relationship Id="rId154" Type="http://schemas.openxmlformats.org/officeDocument/2006/relationships/image" Target="media/image143.wmf"/><Relationship Id="rId175" Type="http://schemas.openxmlformats.org/officeDocument/2006/relationships/image" Target="media/image164.wmf"/><Relationship Id="rId340" Type="http://schemas.openxmlformats.org/officeDocument/2006/relationships/image" Target="media/image322.wmf"/><Relationship Id="rId361" Type="http://schemas.openxmlformats.org/officeDocument/2006/relationships/header" Target="header2.xml"/><Relationship Id="rId196" Type="http://schemas.openxmlformats.org/officeDocument/2006/relationships/image" Target="media/image185.wmf"/><Relationship Id="rId200" Type="http://schemas.openxmlformats.org/officeDocument/2006/relationships/image" Target="media/image189.wmf"/><Relationship Id="rId16" Type="http://schemas.openxmlformats.org/officeDocument/2006/relationships/image" Target="media/image10.wmf"/><Relationship Id="rId221" Type="http://schemas.openxmlformats.org/officeDocument/2006/relationships/image" Target="media/image209.wmf"/><Relationship Id="rId242" Type="http://schemas.openxmlformats.org/officeDocument/2006/relationships/image" Target="media/image229.wmf"/><Relationship Id="rId263" Type="http://schemas.openxmlformats.org/officeDocument/2006/relationships/image" Target="media/image250.wmf"/><Relationship Id="rId284" Type="http://schemas.openxmlformats.org/officeDocument/2006/relationships/image" Target="media/image271.wmf"/><Relationship Id="rId319" Type="http://schemas.openxmlformats.org/officeDocument/2006/relationships/image" Target="media/image303.wmf"/><Relationship Id="rId37" Type="http://schemas.openxmlformats.org/officeDocument/2006/relationships/image" Target="media/image30.wmf"/><Relationship Id="rId58" Type="http://schemas.openxmlformats.org/officeDocument/2006/relationships/image" Target="media/image49.wmf"/><Relationship Id="rId79" Type="http://schemas.openxmlformats.org/officeDocument/2006/relationships/image" Target="media/image70.wmf"/><Relationship Id="rId102" Type="http://schemas.openxmlformats.org/officeDocument/2006/relationships/image" Target="media/image91.wmf"/><Relationship Id="rId123" Type="http://schemas.openxmlformats.org/officeDocument/2006/relationships/image" Target="media/image112.wmf"/><Relationship Id="rId144" Type="http://schemas.openxmlformats.org/officeDocument/2006/relationships/image" Target="media/image133.wmf"/><Relationship Id="rId330" Type="http://schemas.openxmlformats.org/officeDocument/2006/relationships/image" Target="media/image314.wmf"/><Relationship Id="rId90" Type="http://schemas.openxmlformats.org/officeDocument/2006/relationships/image" Target="media/image81.wmf"/><Relationship Id="rId165" Type="http://schemas.openxmlformats.org/officeDocument/2006/relationships/image" Target="media/image154.wmf"/><Relationship Id="rId186" Type="http://schemas.openxmlformats.org/officeDocument/2006/relationships/image" Target="media/image175.wmf"/><Relationship Id="rId351" Type="http://schemas.openxmlformats.org/officeDocument/2006/relationships/hyperlink" Target="consultantplus://offline/ref=9CCED3EDF92E94F56F37077A4F463F18CBF97990A5D346D048011720F87F1FF120BCA4E528DBD7DCN0e8M" TargetMode="External"/><Relationship Id="rId211" Type="http://schemas.openxmlformats.org/officeDocument/2006/relationships/image" Target="media/image200.wmf"/><Relationship Id="rId232" Type="http://schemas.openxmlformats.org/officeDocument/2006/relationships/image" Target="media/image219.wmf"/><Relationship Id="rId253" Type="http://schemas.openxmlformats.org/officeDocument/2006/relationships/image" Target="media/image240.wmf"/><Relationship Id="rId274" Type="http://schemas.openxmlformats.org/officeDocument/2006/relationships/image" Target="media/image261.wmf"/><Relationship Id="rId295" Type="http://schemas.openxmlformats.org/officeDocument/2006/relationships/image" Target="media/image281.wmf"/><Relationship Id="rId309" Type="http://schemas.openxmlformats.org/officeDocument/2006/relationships/image" Target="media/image294.wmf"/><Relationship Id="rId27" Type="http://schemas.openxmlformats.org/officeDocument/2006/relationships/image" Target="media/image20.wmf"/><Relationship Id="rId48" Type="http://schemas.openxmlformats.org/officeDocument/2006/relationships/image" Target="media/image41.wmf"/><Relationship Id="rId69" Type="http://schemas.openxmlformats.org/officeDocument/2006/relationships/image" Target="media/image60.wmf"/><Relationship Id="rId113" Type="http://schemas.openxmlformats.org/officeDocument/2006/relationships/image" Target="media/image102.wmf"/><Relationship Id="rId134" Type="http://schemas.openxmlformats.org/officeDocument/2006/relationships/image" Target="media/image123.wmf"/><Relationship Id="rId320" Type="http://schemas.openxmlformats.org/officeDocument/2006/relationships/image" Target="media/image304.wmf"/><Relationship Id="rId80" Type="http://schemas.openxmlformats.org/officeDocument/2006/relationships/image" Target="media/image71.wmf"/><Relationship Id="rId155" Type="http://schemas.openxmlformats.org/officeDocument/2006/relationships/image" Target="media/image144.wmf"/><Relationship Id="rId176" Type="http://schemas.openxmlformats.org/officeDocument/2006/relationships/image" Target="media/image165.wmf"/><Relationship Id="rId197" Type="http://schemas.openxmlformats.org/officeDocument/2006/relationships/image" Target="media/image186.wmf"/><Relationship Id="rId341" Type="http://schemas.openxmlformats.org/officeDocument/2006/relationships/image" Target="media/image323.wmf"/><Relationship Id="rId362" Type="http://schemas.openxmlformats.org/officeDocument/2006/relationships/fontTable" Target="fontTable.xml"/><Relationship Id="rId201" Type="http://schemas.openxmlformats.org/officeDocument/2006/relationships/image" Target="media/image190.wmf"/><Relationship Id="rId222" Type="http://schemas.openxmlformats.org/officeDocument/2006/relationships/hyperlink" Target="consultantplus://offline/ref=9CCED3EDF92E94F56F37077A4F463F18C2FA769BA2D01BDA40581B22FF7040E627F5A8E428DBD7NDe0M" TargetMode="External"/><Relationship Id="rId243" Type="http://schemas.openxmlformats.org/officeDocument/2006/relationships/image" Target="media/image230.wmf"/><Relationship Id="rId264" Type="http://schemas.openxmlformats.org/officeDocument/2006/relationships/image" Target="media/image251.wmf"/><Relationship Id="rId285" Type="http://schemas.openxmlformats.org/officeDocument/2006/relationships/image" Target="media/image272.wmf"/><Relationship Id="rId17" Type="http://schemas.openxmlformats.org/officeDocument/2006/relationships/image" Target="media/image11.wmf"/><Relationship Id="rId38" Type="http://schemas.openxmlformats.org/officeDocument/2006/relationships/image" Target="media/image31.wmf"/><Relationship Id="rId59" Type="http://schemas.openxmlformats.org/officeDocument/2006/relationships/image" Target="media/image50.wmf"/><Relationship Id="rId103" Type="http://schemas.openxmlformats.org/officeDocument/2006/relationships/image" Target="media/image92.wmf"/><Relationship Id="rId124" Type="http://schemas.openxmlformats.org/officeDocument/2006/relationships/image" Target="media/image113.wmf"/><Relationship Id="rId310" Type="http://schemas.openxmlformats.org/officeDocument/2006/relationships/image" Target="media/image295.wmf"/><Relationship Id="rId70" Type="http://schemas.openxmlformats.org/officeDocument/2006/relationships/image" Target="media/image61.wmf"/><Relationship Id="rId91" Type="http://schemas.openxmlformats.org/officeDocument/2006/relationships/image" Target="media/image82.wmf"/><Relationship Id="rId145" Type="http://schemas.openxmlformats.org/officeDocument/2006/relationships/image" Target="media/image134.wmf"/><Relationship Id="rId166" Type="http://schemas.openxmlformats.org/officeDocument/2006/relationships/image" Target="media/image155.wmf"/><Relationship Id="rId187" Type="http://schemas.openxmlformats.org/officeDocument/2006/relationships/image" Target="media/image176.wmf"/><Relationship Id="rId331" Type="http://schemas.openxmlformats.org/officeDocument/2006/relationships/image" Target="media/image315.wmf"/><Relationship Id="rId352" Type="http://schemas.openxmlformats.org/officeDocument/2006/relationships/hyperlink" Target="consultantplus://offline/ref=9CCED3EDF92E94F56F37077A4F463F18CBF97990A5D346D048011720F87F1FF120BCA4E528DBD4D4N0eAM" TargetMode="External"/><Relationship Id="rId1" Type="http://schemas.openxmlformats.org/officeDocument/2006/relationships/numbering" Target="numbering.xml"/><Relationship Id="rId212" Type="http://schemas.openxmlformats.org/officeDocument/2006/relationships/image" Target="media/image201.wmf"/><Relationship Id="rId233" Type="http://schemas.openxmlformats.org/officeDocument/2006/relationships/image" Target="media/image220.wmf"/><Relationship Id="rId254" Type="http://schemas.openxmlformats.org/officeDocument/2006/relationships/image" Target="media/image241.wmf"/><Relationship Id="rId28" Type="http://schemas.openxmlformats.org/officeDocument/2006/relationships/image" Target="media/image21.wmf"/><Relationship Id="rId49" Type="http://schemas.openxmlformats.org/officeDocument/2006/relationships/image" Target="media/image42.wmf"/><Relationship Id="rId114" Type="http://schemas.openxmlformats.org/officeDocument/2006/relationships/image" Target="media/image103.wmf"/><Relationship Id="rId275" Type="http://schemas.openxmlformats.org/officeDocument/2006/relationships/image" Target="media/image262.wmf"/><Relationship Id="rId296" Type="http://schemas.openxmlformats.org/officeDocument/2006/relationships/image" Target="media/image282.wmf"/><Relationship Id="rId300" Type="http://schemas.openxmlformats.org/officeDocument/2006/relationships/image" Target="media/image286.wmf"/><Relationship Id="rId60" Type="http://schemas.openxmlformats.org/officeDocument/2006/relationships/image" Target="media/image51.wmf"/><Relationship Id="rId81" Type="http://schemas.openxmlformats.org/officeDocument/2006/relationships/image" Target="media/image72.wmf"/><Relationship Id="rId135" Type="http://schemas.openxmlformats.org/officeDocument/2006/relationships/image" Target="media/image124.wmf"/><Relationship Id="rId156" Type="http://schemas.openxmlformats.org/officeDocument/2006/relationships/image" Target="media/image145.wmf"/><Relationship Id="rId177" Type="http://schemas.openxmlformats.org/officeDocument/2006/relationships/image" Target="media/image166.wmf"/><Relationship Id="rId198" Type="http://schemas.openxmlformats.org/officeDocument/2006/relationships/image" Target="media/image187.wmf"/><Relationship Id="rId321" Type="http://schemas.openxmlformats.org/officeDocument/2006/relationships/image" Target="media/image305.wmf"/><Relationship Id="rId342" Type="http://schemas.openxmlformats.org/officeDocument/2006/relationships/image" Target="media/image324.wmf"/><Relationship Id="rId363" Type="http://schemas.openxmlformats.org/officeDocument/2006/relationships/theme" Target="theme/theme1.xml"/><Relationship Id="rId202" Type="http://schemas.openxmlformats.org/officeDocument/2006/relationships/image" Target="media/image191.wmf"/><Relationship Id="rId223" Type="http://schemas.openxmlformats.org/officeDocument/2006/relationships/image" Target="media/image210.wmf"/><Relationship Id="rId244" Type="http://schemas.openxmlformats.org/officeDocument/2006/relationships/image" Target="media/image231.wmf"/><Relationship Id="rId18" Type="http://schemas.openxmlformats.org/officeDocument/2006/relationships/image" Target="media/image12.wmf"/><Relationship Id="rId39" Type="http://schemas.openxmlformats.org/officeDocument/2006/relationships/image" Target="media/image32.wmf"/><Relationship Id="rId265" Type="http://schemas.openxmlformats.org/officeDocument/2006/relationships/image" Target="media/image252.wmf"/><Relationship Id="rId286" Type="http://schemas.openxmlformats.org/officeDocument/2006/relationships/image" Target="media/image273.wmf"/><Relationship Id="rId50" Type="http://schemas.openxmlformats.org/officeDocument/2006/relationships/image" Target="media/image43.wmf"/><Relationship Id="rId104" Type="http://schemas.openxmlformats.org/officeDocument/2006/relationships/image" Target="media/image93.wmf"/><Relationship Id="rId125" Type="http://schemas.openxmlformats.org/officeDocument/2006/relationships/image" Target="media/image114.wmf"/><Relationship Id="rId146" Type="http://schemas.openxmlformats.org/officeDocument/2006/relationships/image" Target="media/image135.wmf"/><Relationship Id="rId167" Type="http://schemas.openxmlformats.org/officeDocument/2006/relationships/image" Target="media/image156.wmf"/><Relationship Id="rId188" Type="http://schemas.openxmlformats.org/officeDocument/2006/relationships/image" Target="media/image177.wmf"/><Relationship Id="rId311" Type="http://schemas.openxmlformats.org/officeDocument/2006/relationships/hyperlink" Target="consultantplus://offline/ref=9CCED3EDF92E94F56F37077A4F463F18CBFE7791A4D346D048011720F8N7eFM" TargetMode="External"/><Relationship Id="rId332" Type="http://schemas.openxmlformats.org/officeDocument/2006/relationships/image" Target="media/image316.wmf"/><Relationship Id="rId353" Type="http://schemas.openxmlformats.org/officeDocument/2006/relationships/hyperlink" Target="consultantplus://offline/ref=9CCED3EDF92E94F56F37077A4F463F18CBF97591A7D946D048011720F87F1FF120BCA4E528DBD4D5N0e7M" TargetMode="External"/><Relationship Id="rId71" Type="http://schemas.openxmlformats.org/officeDocument/2006/relationships/image" Target="media/image62.wmf"/><Relationship Id="rId92" Type="http://schemas.openxmlformats.org/officeDocument/2006/relationships/image" Target="media/image83.wmf"/><Relationship Id="rId213" Type="http://schemas.openxmlformats.org/officeDocument/2006/relationships/image" Target="media/image202.wmf"/><Relationship Id="rId234" Type="http://schemas.openxmlformats.org/officeDocument/2006/relationships/image" Target="media/image221.wmf"/><Relationship Id="rId2" Type="http://schemas.openxmlformats.org/officeDocument/2006/relationships/styles" Target="styles.xml"/><Relationship Id="rId29" Type="http://schemas.openxmlformats.org/officeDocument/2006/relationships/image" Target="media/image22.wmf"/><Relationship Id="rId255" Type="http://schemas.openxmlformats.org/officeDocument/2006/relationships/image" Target="media/image242.wmf"/><Relationship Id="rId276" Type="http://schemas.openxmlformats.org/officeDocument/2006/relationships/image" Target="media/image263.wmf"/><Relationship Id="rId297" Type="http://schemas.openxmlformats.org/officeDocument/2006/relationships/image" Target="media/image283.wmf"/><Relationship Id="rId40" Type="http://schemas.openxmlformats.org/officeDocument/2006/relationships/image" Target="media/image33.wmf"/><Relationship Id="rId115" Type="http://schemas.openxmlformats.org/officeDocument/2006/relationships/image" Target="media/image104.wmf"/><Relationship Id="rId136" Type="http://schemas.openxmlformats.org/officeDocument/2006/relationships/image" Target="media/image125.wmf"/><Relationship Id="rId157" Type="http://schemas.openxmlformats.org/officeDocument/2006/relationships/image" Target="media/image146.wmf"/><Relationship Id="rId178" Type="http://schemas.openxmlformats.org/officeDocument/2006/relationships/image" Target="media/image167.wmf"/><Relationship Id="rId301" Type="http://schemas.openxmlformats.org/officeDocument/2006/relationships/image" Target="media/image287.wmf"/><Relationship Id="rId322" Type="http://schemas.openxmlformats.org/officeDocument/2006/relationships/image" Target="media/image306.wmf"/><Relationship Id="rId343" Type="http://schemas.openxmlformats.org/officeDocument/2006/relationships/image" Target="media/image325.wmf"/><Relationship Id="rId61" Type="http://schemas.openxmlformats.org/officeDocument/2006/relationships/image" Target="media/image52.wmf"/><Relationship Id="rId82" Type="http://schemas.openxmlformats.org/officeDocument/2006/relationships/image" Target="media/image73.wmf"/><Relationship Id="rId199" Type="http://schemas.openxmlformats.org/officeDocument/2006/relationships/image" Target="media/image188.wmf"/><Relationship Id="rId203" Type="http://schemas.openxmlformats.org/officeDocument/2006/relationships/image" Target="media/image192.wmf"/><Relationship Id="rId19" Type="http://schemas.openxmlformats.org/officeDocument/2006/relationships/image" Target="media/image13.wmf"/><Relationship Id="rId224" Type="http://schemas.openxmlformats.org/officeDocument/2006/relationships/image" Target="media/image211.wmf"/><Relationship Id="rId245" Type="http://schemas.openxmlformats.org/officeDocument/2006/relationships/image" Target="media/image232.wmf"/><Relationship Id="rId266" Type="http://schemas.openxmlformats.org/officeDocument/2006/relationships/image" Target="media/image253.wmf"/><Relationship Id="rId287" Type="http://schemas.openxmlformats.org/officeDocument/2006/relationships/image" Target="media/image274.wmf"/><Relationship Id="rId30" Type="http://schemas.openxmlformats.org/officeDocument/2006/relationships/image" Target="media/image23.wmf"/><Relationship Id="rId105" Type="http://schemas.openxmlformats.org/officeDocument/2006/relationships/image" Target="media/image94.wmf"/><Relationship Id="rId126" Type="http://schemas.openxmlformats.org/officeDocument/2006/relationships/image" Target="media/image115.wmf"/><Relationship Id="rId147" Type="http://schemas.openxmlformats.org/officeDocument/2006/relationships/image" Target="media/image136.wmf"/><Relationship Id="rId168" Type="http://schemas.openxmlformats.org/officeDocument/2006/relationships/image" Target="media/image157.wmf"/><Relationship Id="rId312" Type="http://schemas.openxmlformats.org/officeDocument/2006/relationships/image" Target="media/image296.wmf"/><Relationship Id="rId333" Type="http://schemas.openxmlformats.org/officeDocument/2006/relationships/image" Target="media/image317.wmf"/><Relationship Id="rId354" Type="http://schemas.openxmlformats.org/officeDocument/2006/relationships/hyperlink" Target="consultantplus://offline/ref=9CCED3EDF92E94F56F37077A4F463F18CBF97591A7D946D048011720F87F1FF120BCA4E528DBD4D5N0e7M" TargetMode="External"/><Relationship Id="rId51" Type="http://schemas.openxmlformats.org/officeDocument/2006/relationships/image" Target="media/image44.wmf"/><Relationship Id="rId72" Type="http://schemas.openxmlformats.org/officeDocument/2006/relationships/image" Target="media/image63.wmf"/><Relationship Id="rId93" Type="http://schemas.openxmlformats.org/officeDocument/2006/relationships/image" Target="media/image84.wmf"/><Relationship Id="rId189" Type="http://schemas.openxmlformats.org/officeDocument/2006/relationships/image" Target="media/image178.wmf"/><Relationship Id="rId3" Type="http://schemas.openxmlformats.org/officeDocument/2006/relationships/settings" Target="settings.xml"/><Relationship Id="rId214" Type="http://schemas.openxmlformats.org/officeDocument/2006/relationships/image" Target="media/image203.wmf"/><Relationship Id="rId235" Type="http://schemas.openxmlformats.org/officeDocument/2006/relationships/image" Target="media/image222.wmf"/><Relationship Id="rId256" Type="http://schemas.openxmlformats.org/officeDocument/2006/relationships/image" Target="media/image243.wmf"/><Relationship Id="rId277" Type="http://schemas.openxmlformats.org/officeDocument/2006/relationships/image" Target="media/image264.wmf"/><Relationship Id="rId298" Type="http://schemas.openxmlformats.org/officeDocument/2006/relationships/image" Target="media/image284.wmf"/><Relationship Id="rId116" Type="http://schemas.openxmlformats.org/officeDocument/2006/relationships/image" Target="media/image105.wmf"/><Relationship Id="rId137" Type="http://schemas.openxmlformats.org/officeDocument/2006/relationships/image" Target="media/image126.wmf"/><Relationship Id="rId158" Type="http://schemas.openxmlformats.org/officeDocument/2006/relationships/image" Target="media/image147.wmf"/><Relationship Id="rId302" Type="http://schemas.openxmlformats.org/officeDocument/2006/relationships/image" Target="media/image288.wmf"/><Relationship Id="rId323" Type="http://schemas.openxmlformats.org/officeDocument/2006/relationships/image" Target="media/image307.wmf"/><Relationship Id="rId344" Type="http://schemas.openxmlformats.org/officeDocument/2006/relationships/hyperlink" Target="consultantplus://offline/ref=9CCED3EDF92E94F56F37077A4F463F18CBF97399A1DD46D048011720F87F1FF120BCA4E528DBD6D4N0e7M" TargetMode="External"/><Relationship Id="rId20" Type="http://schemas.openxmlformats.org/officeDocument/2006/relationships/image" Target="media/image14.wmf"/><Relationship Id="rId41" Type="http://schemas.openxmlformats.org/officeDocument/2006/relationships/image" Target="media/image34.wmf"/><Relationship Id="rId62" Type="http://schemas.openxmlformats.org/officeDocument/2006/relationships/image" Target="media/image53.wmf"/><Relationship Id="rId83" Type="http://schemas.openxmlformats.org/officeDocument/2006/relationships/image" Target="media/image74.wmf"/><Relationship Id="rId179" Type="http://schemas.openxmlformats.org/officeDocument/2006/relationships/image" Target="media/image168.wmf"/><Relationship Id="rId190" Type="http://schemas.openxmlformats.org/officeDocument/2006/relationships/image" Target="media/image179.wmf"/><Relationship Id="rId204" Type="http://schemas.openxmlformats.org/officeDocument/2006/relationships/image" Target="media/image193.wmf"/><Relationship Id="rId225" Type="http://schemas.openxmlformats.org/officeDocument/2006/relationships/image" Target="media/image212.wmf"/><Relationship Id="rId246" Type="http://schemas.openxmlformats.org/officeDocument/2006/relationships/image" Target="media/image233.wmf"/><Relationship Id="rId267" Type="http://schemas.openxmlformats.org/officeDocument/2006/relationships/image" Target="media/image254.wmf"/><Relationship Id="rId288" Type="http://schemas.openxmlformats.org/officeDocument/2006/relationships/image" Target="media/image27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33</Pages>
  <Words>11048</Words>
  <Characters>62976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2016-08-24T05:40:00Z</cp:lastPrinted>
  <dcterms:created xsi:type="dcterms:W3CDTF">2016-08-24T05:25:00Z</dcterms:created>
  <dcterms:modified xsi:type="dcterms:W3CDTF">2016-08-24T05:43:00Z</dcterms:modified>
</cp:coreProperties>
</file>